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0A" w:rsidRDefault="00D8740A">
      <w:pPr>
        <w:autoSpaceDE w:val="0"/>
        <w:autoSpaceDN w:val="0"/>
        <w:adjustRightInd w:val="0"/>
        <w:jc w:val="center"/>
        <w:outlineLvl w:val="0"/>
        <w:rPr>
          <w:rFonts w:ascii="黑体" w:eastAsia="黑体"/>
          <w:color w:val="000000" w:themeColor="text1"/>
          <w:sz w:val="80"/>
          <w:szCs w:val="80"/>
          <w:lang w:val="zh-CN"/>
        </w:rPr>
      </w:pPr>
    </w:p>
    <w:p w:rsidR="00D8740A" w:rsidRDefault="00D8740A">
      <w:pPr>
        <w:autoSpaceDE w:val="0"/>
        <w:autoSpaceDN w:val="0"/>
        <w:adjustRightInd w:val="0"/>
        <w:jc w:val="center"/>
        <w:outlineLvl w:val="0"/>
        <w:rPr>
          <w:rFonts w:ascii="黑体" w:eastAsia="黑体"/>
          <w:color w:val="000000" w:themeColor="text1"/>
          <w:sz w:val="80"/>
          <w:szCs w:val="80"/>
          <w:lang w:val="zh-CN"/>
        </w:rPr>
      </w:pPr>
    </w:p>
    <w:p w:rsidR="00D8740A" w:rsidRDefault="003C7A56">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D8740A" w:rsidRDefault="00D8740A">
      <w:pPr>
        <w:autoSpaceDE w:val="0"/>
        <w:autoSpaceDN w:val="0"/>
        <w:adjustRightInd w:val="0"/>
        <w:jc w:val="center"/>
        <w:outlineLvl w:val="0"/>
        <w:rPr>
          <w:rFonts w:ascii="黑体" w:eastAsia="黑体"/>
          <w:color w:val="000000" w:themeColor="text1"/>
          <w:sz w:val="44"/>
          <w:szCs w:val="44"/>
          <w:lang w:val="zh-CN"/>
        </w:rPr>
      </w:pPr>
    </w:p>
    <w:p w:rsidR="00D8740A" w:rsidRDefault="00D8740A">
      <w:pPr>
        <w:autoSpaceDE w:val="0"/>
        <w:autoSpaceDN w:val="0"/>
        <w:adjustRightInd w:val="0"/>
        <w:jc w:val="center"/>
        <w:outlineLvl w:val="0"/>
        <w:rPr>
          <w:rFonts w:ascii="黑体" w:eastAsia="黑体"/>
          <w:color w:val="000000" w:themeColor="text1"/>
          <w:sz w:val="44"/>
          <w:szCs w:val="44"/>
          <w:lang w:val="zh-CN"/>
        </w:rPr>
      </w:pPr>
    </w:p>
    <w:p w:rsidR="00D8740A" w:rsidRDefault="00D8740A">
      <w:pPr>
        <w:autoSpaceDE w:val="0"/>
        <w:autoSpaceDN w:val="0"/>
        <w:adjustRightInd w:val="0"/>
        <w:jc w:val="center"/>
        <w:outlineLvl w:val="0"/>
        <w:rPr>
          <w:rFonts w:ascii="黑体" w:eastAsia="黑体"/>
          <w:color w:val="000000" w:themeColor="text1"/>
          <w:sz w:val="44"/>
          <w:szCs w:val="44"/>
          <w:lang w:val="zh-CN"/>
        </w:rPr>
      </w:pPr>
    </w:p>
    <w:p w:rsidR="00D8740A" w:rsidRDefault="00D8740A">
      <w:pPr>
        <w:autoSpaceDE w:val="0"/>
        <w:autoSpaceDN w:val="0"/>
        <w:adjustRightInd w:val="0"/>
        <w:jc w:val="center"/>
        <w:outlineLvl w:val="0"/>
        <w:rPr>
          <w:rFonts w:ascii="黑体" w:eastAsia="黑体"/>
          <w:color w:val="000000" w:themeColor="text1"/>
          <w:sz w:val="44"/>
          <w:szCs w:val="44"/>
          <w:lang w:val="zh-CN"/>
        </w:rPr>
      </w:pPr>
    </w:p>
    <w:p w:rsidR="00D8740A" w:rsidRDefault="003C7A56">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JSXY-2026-</w:t>
      </w:r>
      <w:r>
        <w:rPr>
          <w:rFonts w:ascii="黑体" w:eastAsia="黑体" w:hint="eastAsia"/>
          <w:color w:val="FF0000"/>
          <w:sz w:val="44"/>
          <w:szCs w:val="44"/>
          <w:highlight w:val="cyan"/>
          <w:lang w:val="zh-CN"/>
        </w:rPr>
        <w:t>0</w:t>
      </w:r>
      <w:r>
        <w:rPr>
          <w:rFonts w:ascii="黑体" w:eastAsia="黑体" w:hint="eastAsia"/>
          <w:color w:val="FF0000"/>
          <w:sz w:val="44"/>
          <w:szCs w:val="44"/>
          <w:lang w:val="zh-CN"/>
        </w:rPr>
        <w:t>2</w:t>
      </w:r>
    </w:p>
    <w:p w:rsidR="00D8740A" w:rsidRDefault="003C7A56">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项目名称：学院</w:t>
      </w:r>
      <w:r>
        <w:rPr>
          <w:rFonts w:ascii="黑体" w:eastAsia="黑体" w:hint="eastAsia"/>
          <w:color w:val="000000" w:themeColor="text1"/>
          <w:sz w:val="44"/>
          <w:szCs w:val="44"/>
          <w:lang w:val="zh-CN"/>
        </w:rPr>
        <w:t>2025</w:t>
      </w:r>
      <w:r>
        <w:rPr>
          <w:rFonts w:ascii="黑体" w:eastAsia="黑体" w:hint="eastAsia"/>
          <w:color w:val="000000" w:themeColor="text1"/>
          <w:sz w:val="44"/>
          <w:szCs w:val="44"/>
          <w:lang w:val="zh-CN"/>
        </w:rPr>
        <w:t>年度报废资产回收拍卖</w:t>
      </w:r>
    </w:p>
    <w:p w:rsidR="00D8740A" w:rsidRDefault="003C7A56">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采购品目：服务类</w:t>
      </w:r>
    </w:p>
    <w:p w:rsidR="00D8740A" w:rsidRDefault="00D8740A">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p>
    <w:p w:rsidR="00D8740A" w:rsidRDefault="00D8740A">
      <w:pPr>
        <w:autoSpaceDE w:val="0"/>
        <w:autoSpaceDN w:val="0"/>
        <w:adjustRightInd w:val="0"/>
        <w:outlineLvl w:val="0"/>
        <w:rPr>
          <w:rFonts w:ascii="黑体" w:eastAsia="黑体"/>
          <w:color w:val="000000" w:themeColor="text1"/>
          <w:sz w:val="44"/>
          <w:szCs w:val="44"/>
          <w:lang w:val="zh-CN"/>
        </w:rPr>
      </w:pPr>
    </w:p>
    <w:p w:rsidR="00D8740A" w:rsidRDefault="00D8740A">
      <w:pPr>
        <w:autoSpaceDE w:val="0"/>
        <w:autoSpaceDN w:val="0"/>
        <w:adjustRightInd w:val="0"/>
        <w:outlineLvl w:val="0"/>
        <w:rPr>
          <w:rFonts w:ascii="黑体" w:eastAsia="黑体"/>
          <w:color w:val="000000" w:themeColor="text1"/>
          <w:sz w:val="44"/>
          <w:szCs w:val="44"/>
          <w:lang w:val="zh-CN"/>
        </w:rPr>
      </w:pPr>
    </w:p>
    <w:p w:rsidR="00D8740A" w:rsidRDefault="00D8740A">
      <w:pPr>
        <w:autoSpaceDE w:val="0"/>
        <w:autoSpaceDN w:val="0"/>
        <w:adjustRightInd w:val="0"/>
        <w:outlineLvl w:val="0"/>
        <w:rPr>
          <w:rFonts w:ascii="黑体" w:eastAsia="黑体"/>
          <w:color w:val="000000" w:themeColor="text1"/>
          <w:sz w:val="44"/>
          <w:szCs w:val="44"/>
          <w:lang w:val="zh-CN"/>
        </w:rPr>
      </w:pPr>
    </w:p>
    <w:p w:rsidR="00D8740A" w:rsidRDefault="00D8740A">
      <w:pPr>
        <w:autoSpaceDE w:val="0"/>
        <w:autoSpaceDN w:val="0"/>
        <w:adjustRightInd w:val="0"/>
        <w:outlineLvl w:val="0"/>
        <w:rPr>
          <w:rFonts w:ascii="黑体" w:eastAsia="黑体"/>
          <w:color w:val="000000" w:themeColor="text1"/>
          <w:sz w:val="44"/>
          <w:szCs w:val="44"/>
          <w:lang w:val="zh-CN"/>
        </w:rPr>
      </w:pPr>
    </w:p>
    <w:p w:rsidR="00D8740A" w:rsidRDefault="00D8740A">
      <w:pPr>
        <w:autoSpaceDE w:val="0"/>
        <w:autoSpaceDN w:val="0"/>
        <w:adjustRightInd w:val="0"/>
        <w:outlineLvl w:val="0"/>
        <w:rPr>
          <w:rFonts w:ascii="黑体" w:eastAsia="黑体"/>
          <w:color w:val="000000" w:themeColor="text1"/>
          <w:sz w:val="44"/>
          <w:szCs w:val="44"/>
          <w:lang w:val="zh-CN"/>
        </w:rPr>
      </w:pPr>
    </w:p>
    <w:p w:rsidR="00D8740A" w:rsidRDefault="003C7A56">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D8740A" w:rsidRDefault="003C7A56" w:rsidP="00D0459E">
      <w:pPr>
        <w:autoSpaceDE w:val="0"/>
        <w:autoSpaceDN w:val="0"/>
        <w:adjustRightInd w:val="0"/>
        <w:spacing w:line="360" w:lineRule="auto"/>
        <w:ind w:firstLineChars="682" w:firstLine="3001"/>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二〇二六年</w:t>
      </w:r>
      <w:r w:rsidR="00D0459E">
        <w:rPr>
          <w:rFonts w:ascii="黑体" w:eastAsia="黑体" w:hint="eastAsia"/>
          <w:color w:val="000000" w:themeColor="text1"/>
          <w:sz w:val="44"/>
          <w:szCs w:val="44"/>
          <w:lang w:val="zh-CN"/>
        </w:rPr>
        <w:t>五</w:t>
      </w:r>
      <w:r>
        <w:rPr>
          <w:rFonts w:ascii="黑体" w:eastAsia="黑体" w:hint="eastAsia"/>
          <w:color w:val="000000" w:themeColor="text1"/>
          <w:sz w:val="44"/>
          <w:szCs w:val="44"/>
          <w:lang w:val="zh-CN"/>
        </w:rPr>
        <w:t>月</w:t>
      </w:r>
    </w:p>
    <w:p w:rsidR="00D8740A" w:rsidRDefault="003C7A56">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D8740A" w:rsidRDefault="003C7A56">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w:t>
      </w:r>
      <w:r>
        <w:rPr>
          <w:rFonts w:ascii="黑体" w:eastAsia="黑体" w:hAnsi="Verdana" w:hint="eastAsia"/>
          <w:color w:val="000000" w:themeColor="text1"/>
          <w:sz w:val="36"/>
          <w:szCs w:val="36"/>
          <w:lang w:val="zh-CN"/>
        </w:rPr>
        <w:t xml:space="preserve"> </w:t>
      </w:r>
      <w:r>
        <w:rPr>
          <w:rFonts w:ascii="黑体" w:eastAsia="黑体" w:hAnsi="Verdana" w:hint="eastAsia"/>
          <w:color w:val="000000" w:themeColor="text1"/>
          <w:sz w:val="36"/>
          <w:szCs w:val="36"/>
          <w:lang w:val="zh-CN"/>
        </w:rPr>
        <w:t>询价须知</w:t>
      </w:r>
    </w:p>
    <w:p w:rsidR="00D8740A" w:rsidRDefault="003C7A56">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bookmarkStart w:id="1" w:name="OLE_LINK1"/>
      <w:bookmarkStart w:id="2" w:name="OLE_LINK2"/>
      <w:r>
        <w:rPr>
          <w:rFonts w:ascii="宋体" w:hAnsi="宋体" w:hint="eastAsia"/>
          <w:b/>
          <w:color w:val="000000" w:themeColor="text1"/>
          <w:sz w:val="24"/>
        </w:rPr>
        <w:t>学院</w:t>
      </w:r>
      <w:r>
        <w:rPr>
          <w:rFonts w:ascii="宋体" w:hAnsi="宋体" w:hint="eastAsia"/>
          <w:b/>
          <w:color w:val="000000" w:themeColor="text1"/>
          <w:sz w:val="24"/>
        </w:rPr>
        <w:t>2025</w:t>
      </w:r>
      <w:r>
        <w:rPr>
          <w:rFonts w:ascii="宋体" w:hAnsi="宋体" w:hint="eastAsia"/>
          <w:b/>
          <w:color w:val="000000" w:themeColor="text1"/>
          <w:sz w:val="24"/>
        </w:rPr>
        <w:t>年度报废资产回收拍卖</w:t>
      </w:r>
      <w:bookmarkEnd w:id="1"/>
      <w:bookmarkEnd w:id="2"/>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D8740A" w:rsidRDefault="003C7A56">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w:t>
      </w:r>
      <w:r>
        <w:rPr>
          <w:rFonts w:ascii="宋体" w:eastAsia="宋体" w:hAnsi="宋体" w:hint="eastAsia"/>
          <w:b/>
          <w:color w:val="000000" w:themeColor="text1"/>
          <w:lang w:eastAsia="zh-CN"/>
        </w:rPr>
        <w:t>、项目概况：</w:t>
      </w:r>
    </w:p>
    <w:p w:rsidR="00D8740A" w:rsidRDefault="003C7A56">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项目名称：学院</w:t>
      </w:r>
      <w:r>
        <w:rPr>
          <w:rFonts w:ascii="宋体" w:hAnsi="宋体" w:hint="eastAsia"/>
          <w:color w:val="000000" w:themeColor="text1"/>
          <w:sz w:val="24"/>
        </w:rPr>
        <w:t>2025</w:t>
      </w:r>
      <w:r>
        <w:rPr>
          <w:rFonts w:ascii="宋体" w:hAnsi="宋体" w:hint="eastAsia"/>
          <w:color w:val="000000" w:themeColor="text1"/>
          <w:sz w:val="24"/>
        </w:rPr>
        <w:t>年度报废资产回收拍卖</w:t>
      </w:r>
    </w:p>
    <w:p w:rsidR="00D8740A" w:rsidRDefault="003C7A56">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color w:val="000000" w:themeColor="text1"/>
          <w:sz w:val="24"/>
          <w:highlight w:val="cyan"/>
        </w:rPr>
        <w:t>JSXY-2026-</w:t>
      </w:r>
      <w:r>
        <w:rPr>
          <w:rFonts w:ascii="宋体" w:hAnsi="宋体" w:hint="eastAsia"/>
          <w:color w:val="FF0000"/>
          <w:sz w:val="24"/>
          <w:highlight w:val="cyan"/>
        </w:rPr>
        <w:t>0</w:t>
      </w:r>
      <w:r>
        <w:rPr>
          <w:rFonts w:ascii="宋体" w:hAnsi="宋体" w:hint="eastAsia"/>
          <w:color w:val="FF0000"/>
          <w:sz w:val="24"/>
        </w:rPr>
        <w:t>2</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3" w:name="_Hlk49446631"/>
      <w:r>
        <w:rPr>
          <w:rFonts w:ascii="宋体" w:hAnsi="宋体" w:hint="eastAsia"/>
          <w:color w:val="000000" w:themeColor="text1"/>
          <w:kern w:val="0"/>
          <w:sz w:val="24"/>
        </w:rPr>
        <w:t>学院</w:t>
      </w:r>
      <w:r>
        <w:rPr>
          <w:rFonts w:ascii="宋体" w:hAnsi="宋体" w:hint="eastAsia"/>
          <w:color w:val="000000" w:themeColor="text1"/>
          <w:kern w:val="0"/>
          <w:sz w:val="24"/>
        </w:rPr>
        <w:t>2025</w:t>
      </w:r>
      <w:r>
        <w:rPr>
          <w:rFonts w:ascii="宋体" w:hAnsi="宋体" w:hint="eastAsia"/>
          <w:color w:val="000000" w:themeColor="text1"/>
          <w:kern w:val="0"/>
          <w:sz w:val="24"/>
        </w:rPr>
        <w:t>年度报废资产回收拍卖。（详见第二章采购需求）</w:t>
      </w:r>
    </w:p>
    <w:bookmarkEnd w:id="3"/>
    <w:p w:rsidR="00D8740A" w:rsidRDefault="003C7A56">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 xml:space="preserve">1.4 </w:t>
      </w:r>
      <w:r>
        <w:rPr>
          <w:rFonts w:ascii="宋体" w:hAnsi="宋体" w:hint="eastAsia"/>
          <w:color w:val="000000" w:themeColor="text1"/>
          <w:sz w:val="24"/>
        </w:rPr>
        <w:t>处置底价：人民币</w:t>
      </w:r>
      <w:r>
        <w:rPr>
          <w:rFonts w:ascii="宋体" w:hAnsi="宋体" w:hint="eastAsia"/>
          <w:color w:val="000000" w:themeColor="text1"/>
          <w:sz w:val="24"/>
          <w:highlight w:val="yellow"/>
        </w:rPr>
        <w:t>22500</w:t>
      </w:r>
      <w:r>
        <w:rPr>
          <w:rFonts w:ascii="宋体" w:hAnsi="宋体" w:hint="eastAsia"/>
          <w:color w:val="000000" w:themeColor="text1"/>
          <w:sz w:val="24"/>
          <w:highlight w:val="yellow"/>
        </w:rPr>
        <w:t>元</w:t>
      </w:r>
      <w:r>
        <w:rPr>
          <w:rFonts w:ascii="宋体" w:hAnsi="宋体" w:hint="eastAsia"/>
          <w:color w:val="000000" w:themeColor="text1"/>
          <w:sz w:val="24"/>
        </w:rPr>
        <w:t>。（响应报价低于处置底价的为无效响应）</w:t>
      </w:r>
    </w:p>
    <w:p w:rsidR="00D8740A" w:rsidRDefault="003C7A56">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 xml:space="preserve">1.5 </w:t>
      </w:r>
      <w:r>
        <w:rPr>
          <w:rFonts w:ascii="宋体" w:hAnsi="宋体" w:hint="eastAsia"/>
          <w:color w:val="000000" w:themeColor="text1"/>
          <w:sz w:val="24"/>
        </w:rPr>
        <w:t>服务时间：</w:t>
      </w:r>
      <w:r>
        <w:rPr>
          <w:rFonts w:ascii="宋体" w:hAnsi="宋体" w:cs="宋体" w:hint="eastAsia"/>
          <w:color w:val="000000" w:themeColor="text1"/>
          <w:sz w:val="24"/>
        </w:rPr>
        <w:t>成交人在接到南京技师学院通知</w:t>
      </w:r>
      <w:r>
        <w:rPr>
          <w:rFonts w:ascii="宋体" w:hAnsi="宋体" w:cs="宋体" w:hint="eastAsia"/>
          <w:color w:val="000000" w:themeColor="text1"/>
          <w:sz w:val="24"/>
        </w:rPr>
        <w:t>5</w:t>
      </w:r>
      <w:r>
        <w:rPr>
          <w:rFonts w:ascii="宋体" w:hAnsi="宋体" w:cs="宋体" w:hint="eastAsia"/>
          <w:color w:val="000000" w:themeColor="text1"/>
          <w:sz w:val="24"/>
        </w:rPr>
        <w:t>日内将资产清理完毕</w:t>
      </w:r>
    </w:p>
    <w:p w:rsidR="00D8740A" w:rsidRDefault="003C7A56">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w:t>
      </w:r>
      <w:r>
        <w:rPr>
          <w:rFonts w:ascii="宋体" w:eastAsia="宋体" w:hAnsi="宋体" w:hint="eastAsia"/>
          <w:b/>
          <w:color w:val="000000" w:themeColor="text1"/>
          <w:lang w:val="zh-CN" w:eastAsia="zh-CN"/>
        </w:rPr>
        <w:t>,</w:t>
      </w:r>
      <w:r>
        <w:rPr>
          <w:rFonts w:ascii="宋体" w:eastAsia="宋体" w:hAnsi="宋体" w:hint="eastAsia"/>
          <w:b/>
          <w:color w:val="000000" w:themeColor="text1"/>
          <w:lang w:val="zh-CN" w:eastAsia="zh-CN"/>
        </w:rPr>
        <w:t>并提供证明材料</w:t>
      </w:r>
      <w:r>
        <w:rPr>
          <w:rFonts w:ascii="宋体" w:eastAsia="宋体" w:hAnsi="宋体" w:hint="eastAsia"/>
          <w:b/>
          <w:color w:val="000000" w:themeColor="text1"/>
          <w:lang w:val="zh-CN" w:eastAsia="zh-CN"/>
        </w:rPr>
        <w:t>:</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D8740A" w:rsidRDefault="003C7A56">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）本次采购不接受联合体报价。</w:t>
      </w:r>
    </w:p>
    <w:p w:rsidR="00D8740A" w:rsidRDefault="003C7A56">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w:t>
      </w:r>
      <w:r>
        <w:rPr>
          <w:rFonts w:ascii="宋体" w:hAnsi="宋体" w:hint="eastAsia"/>
          <w:b/>
          <w:color w:val="000000" w:themeColor="text1"/>
          <w:sz w:val="24"/>
        </w:rPr>
        <w:t>、报名</w:t>
      </w:r>
    </w:p>
    <w:p w:rsidR="00D8740A" w:rsidRDefault="003C7A56">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2026</w:t>
      </w:r>
      <w:r>
        <w:rPr>
          <w:rFonts w:ascii="宋体" w:hAnsi="宋体" w:hint="eastAsia"/>
          <w:color w:val="000000" w:themeColor="text1"/>
          <w:sz w:val="24"/>
          <w:highlight w:val="cyan"/>
        </w:rPr>
        <w:t>年</w:t>
      </w:r>
      <w:r w:rsidR="00D0459E">
        <w:rPr>
          <w:rFonts w:ascii="宋体" w:hAnsi="宋体" w:hint="eastAsia"/>
          <w:color w:val="000000" w:themeColor="text1"/>
          <w:sz w:val="24"/>
          <w:highlight w:val="cyan"/>
        </w:rPr>
        <w:t>5</w:t>
      </w:r>
      <w:r>
        <w:rPr>
          <w:rFonts w:ascii="宋体" w:hAnsi="宋体" w:hint="eastAsia"/>
          <w:color w:val="000000" w:themeColor="text1"/>
          <w:sz w:val="24"/>
          <w:highlight w:val="cyan"/>
        </w:rPr>
        <w:t>月</w:t>
      </w:r>
      <w:r w:rsidR="00D0459E">
        <w:rPr>
          <w:rFonts w:ascii="宋体" w:hAnsi="宋体" w:hint="eastAsia"/>
          <w:color w:val="000000" w:themeColor="text1"/>
          <w:sz w:val="24"/>
          <w:highlight w:val="cyan"/>
        </w:rPr>
        <w:t>13</w:t>
      </w:r>
      <w:r>
        <w:rPr>
          <w:rFonts w:ascii="宋体" w:hAnsi="宋体" w:hint="eastAsia"/>
          <w:color w:val="000000" w:themeColor="text1"/>
          <w:sz w:val="24"/>
          <w:highlight w:val="cyan"/>
        </w:rPr>
        <w:t>日</w:t>
      </w:r>
      <w:r>
        <w:rPr>
          <w:rFonts w:ascii="宋体" w:hAnsi="宋体" w:hint="eastAsia"/>
          <w:color w:val="000000" w:themeColor="text1"/>
          <w:sz w:val="24"/>
          <w:highlight w:val="cyan"/>
        </w:rPr>
        <w:t>-2026</w:t>
      </w:r>
      <w:r>
        <w:rPr>
          <w:rFonts w:ascii="宋体" w:hAnsi="宋体" w:hint="eastAsia"/>
          <w:color w:val="000000" w:themeColor="text1"/>
          <w:sz w:val="24"/>
          <w:highlight w:val="cyan"/>
        </w:rPr>
        <w:t>年</w:t>
      </w:r>
      <w:r w:rsidR="00D0459E">
        <w:rPr>
          <w:rFonts w:ascii="宋体" w:hAnsi="宋体" w:hint="eastAsia"/>
          <w:color w:val="000000" w:themeColor="text1"/>
          <w:sz w:val="24"/>
          <w:highlight w:val="cyan"/>
        </w:rPr>
        <w:t>5</w:t>
      </w:r>
      <w:r>
        <w:rPr>
          <w:rFonts w:ascii="宋体" w:hAnsi="宋体" w:hint="eastAsia"/>
          <w:color w:val="000000" w:themeColor="text1"/>
          <w:sz w:val="24"/>
          <w:highlight w:val="cyan"/>
        </w:rPr>
        <w:t>月</w:t>
      </w:r>
      <w:r w:rsidR="00D0459E">
        <w:rPr>
          <w:rFonts w:ascii="宋体" w:hAnsi="宋体" w:hint="eastAsia"/>
          <w:color w:val="000000" w:themeColor="text1"/>
          <w:sz w:val="24"/>
          <w:highlight w:val="cyan"/>
        </w:rPr>
        <w:t>19</w:t>
      </w:r>
      <w:r>
        <w:rPr>
          <w:rFonts w:ascii="宋体" w:hAnsi="宋体" w:hint="eastAsia"/>
          <w:color w:val="000000" w:themeColor="text1"/>
          <w:sz w:val="24"/>
          <w:highlight w:val="cyan"/>
        </w:rPr>
        <w:t>日</w:t>
      </w:r>
      <w:r>
        <w:rPr>
          <w:rFonts w:ascii="宋体" w:hAnsi="宋体" w:hint="eastAsia"/>
          <w:color w:val="000000" w:themeColor="text1"/>
          <w:sz w:val="24"/>
        </w:rPr>
        <w:t>之间的工作日</w:t>
      </w:r>
      <w:r>
        <w:rPr>
          <w:rFonts w:ascii="宋体" w:hAnsi="宋体" w:hint="eastAsia"/>
          <w:color w:val="000000" w:themeColor="text1"/>
          <w:sz w:val="24"/>
        </w:rPr>
        <w:t>8:00-12:00/13:20-16:30</w:t>
      </w:r>
      <w:r>
        <w:rPr>
          <w:rFonts w:ascii="宋体" w:hAnsi="宋体" w:hint="eastAsia"/>
          <w:color w:val="000000" w:themeColor="text1"/>
          <w:sz w:val="24"/>
        </w:rPr>
        <w:t>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r>
        <w:rPr>
          <w:rFonts w:hint="eastAsia"/>
        </w:rPr>
        <w:fldChar w:fldCharType="begin"/>
      </w:r>
      <w:r>
        <w:instrText xml:space="preserve"> HYPERLINK "mailto:215913051@qq.com" </w:instrText>
      </w:r>
      <w:r>
        <w:rPr>
          <w:rFonts w:hint="eastAsia"/>
        </w:rPr>
        <w:fldChar w:fldCharType="separate"/>
      </w:r>
      <w:r>
        <w:rPr>
          <w:rStyle w:val="aff2"/>
          <w:rFonts w:ascii="宋体" w:hAnsi="宋体" w:hint="eastAsia"/>
          <w:sz w:val="24"/>
        </w:rPr>
        <w:t>215913051@qq.com</w:t>
      </w:r>
      <w:r>
        <w:rPr>
          <w:rStyle w:val="aff2"/>
          <w:rFonts w:ascii="宋体" w:hAnsi="宋体" w:hint="eastAsia"/>
          <w:sz w:val="24"/>
        </w:rPr>
        <w:fldChar w:fldCharType="end"/>
      </w:r>
      <w:r>
        <w:rPr>
          <w:rFonts w:ascii="宋体" w:hAnsi="宋体" w:hint="eastAsia"/>
          <w:color w:val="000000" w:themeColor="text1"/>
          <w:sz w:val="24"/>
        </w:rPr>
        <w:t>进行报名，收到邮件即为报名成功。</w:t>
      </w:r>
      <w:r>
        <w:rPr>
          <w:rFonts w:ascii="宋体" w:hAnsi="宋体"/>
          <w:sz w:val="24"/>
        </w:rPr>
        <w:t>招标文件在公告最下方自行下载。</w:t>
      </w:r>
    </w:p>
    <w:p w:rsidR="00D8740A" w:rsidRDefault="003C7A56">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2026</w:t>
      </w:r>
      <w:r>
        <w:rPr>
          <w:rFonts w:ascii="宋体" w:hAnsi="宋体" w:hint="eastAsia"/>
          <w:color w:val="000000" w:themeColor="text1"/>
          <w:sz w:val="24"/>
          <w:highlight w:val="cyan"/>
        </w:rPr>
        <w:t>年</w:t>
      </w:r>
      <w:r w:rsidR="00D0459E">
        <w:rPr>
          <w:rFonts w:ascii="宋体" w:hAnsi="宋体" w:hint="eastAsia"/>
          <w:color w:val="000000" w:themeColor="text1"/>
          <w:sz w:val="24"/>
          <w:highlight w:val="cyan"/>
        </w:rPr>
        <w:t>5</w:t>
      </w:r>
      <w:r>
        <w:rPr>
          <w:rFonts w:ascii="宋体" w:hAnsi="宋体" w:hint="eastAsia"/>
          <w:color w:val="000000" w:themeColor="text1"/>
          <w:sz w:val="24"/>
          <w:highlight w:val="cyan"/>
        </w:rPr>
        <w:t>月</w:t>
      </w:r>
      <w:r w:rsidR="00D0459E">
        <w:rPr>
          <w:rFonts w:ascii="宋体" w:hAnsi="宋体" w:hint="eastAsia"/>
          <w:color w:val="000000" w:themeColor="text1"/>
          <w:sz w:val="24"/>
          <w:highlight w:val="cyan"/>
        </w:rPr>
        <w:t>20</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w:t>
      </w:r>
      <w:r>
        <w:rPr>
          <w:rFonts w:ascii="宋体" w:hAnsi="宋体" w:hint="eastAsia"/>
          <w:color w:val="000000" w:themeColor="text1"/>
          <w:sz w:val="24"/>
        </w:rPr>
        <w:lastRenderedPageBreak/>
        <w:t>登记，收到短信即为登记成功。</w:t>
      </w:r>
      <w:r>
        <w:rPr>
          <w:rFonts w:ascii="宋体" w:hAnsi="宋体" w:hint="eastAsia"/>
          <w:color w:val="FF0000"/>
          <w:sz w:val="24"/>
        </w:rPr>
        <w:t>没有登记而造成无法入校投标，责任自负。若登记的人员未收到批准入校的通知，应在开标前一天重新登记，审核合格方可入校投标。</w:t>
      </w:r>
    </w:p>
    <w:p w:rsidR="00D8740A" w:rsidRDefault="003C7A56">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D8740A" w:rsidRDefault="003C7A56">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w:t>
      </w:r>
      <w:r>
        <w:rPr>
          <w:rFonts w:ascii="宋体" w:hAnsi="宋体" w:hint="eastAsia"/>
          <w:b/>
          <w:color w:val="000000" w:themeColor="text1"/>
          <w:sz w:val="24"/>
        </w:rPr>
        <w:t>、集中考察现场及答疑</w:t>
      </w:r>
    </w:p>
    <w:p w:rsidR="00D8740A" w:rsidRDefault="003C7A56">
      <w:pPr>
        <w:widowControl/>
        <w:adjustRightInd w:val="0"/>
        <w:snapToGrid w:val="0"/>
        <w:spacing w:line="360" w:lineRule="auto"/>
        <w:ind w:firstLineChars="200" w:firstLine="480"/>
        <w:jc w:val="left"/>
        <w:rPr>
          <w:szCs w:val="21"/>
        </w:rPr>
      </w:pPr>
      <w:r>
        <w:rPr>
          <w:rFonts w:ascii="宋体" w:hAnsi="宋体" w:hint="eastAsia"/>
          <w:color w:val="000000" w:themeColor="text1"/>
          <w:sz w:val="24"/>
        </w:rPr>
        <w:t>本次采购组织集中现场考察及答疑。</w:t>
      </w:r>
      <w:r>
        <w:rPr>
          <w:rFonts w:ascii="宋体" w:hAnsi="宋体" w:hint="eastAsia"/>
          <w:szCs w:val="21"/>
        </w:rPr>
        <w:t>南京技师学院组织统一现场勘察，请各供应商务必对询价文件进行仔细认真阅读，在随后的采购中，对询价文件所</w:t>
      </w:r>
      <w:proofErr w:type="gramStart"/>
      <w:r>
        <w:rPr>
          <w:rFonts w:ascii="宋体" w:hAnsi="宋体" w:hint="eastAsia"/>
          <w:szCs w:val="21"/>
        </w:rPr>
        <w:t>作出</w:t>
      </w:r>
      <w:proofErr w:type="gramEnd"/>
      <w:r>
        <w:rPr>
          <w:rFonts w:ascii="宋体" w:hAnsi="宋体" w:hint="eastAsia"/>
          <w:szCs w:val="21"/>
        </w:rPr>
        <w:t>的推论、解释和结论及由此造成的后果由供应商负责。</w:t>
      </w:r>
      <w:proofErr w:type="gramStart"/>
      <w:r>
        <w:rPr>
          <w:rFonts w:ascii="宋体" w:hAnsi="宋体" w:hint="eastAsia"/>
          <w:szCs w:val="21"/>
        </w:rPr>
        <w:t>未现场</w:t>
      </w:r>
      <w:proofErr w:type="gramEnd"/>
      <w:r>
        <w:rPr>
          <w:rFonts w:ascii="宋体" w:hAnsi="宋体" w:hint="eastAsia"/>
          <w:szCs w:val="21"/>
        </w:rPr>
        <w:t>勘察和未提出疑义的供应商将被视为已勘察，认同采购项目要求的内容。</w:t>
      </w:r>
    </w:p>
    <w:p w:rsidR="00D8740A" w:rsidRDefault="003C7A56">
      <w:pPr>
        <w:adjustRightInd w:val="0"/>
        <w:snapToGrid w:val="0"/>
        <w:spacing w:line="360" w:lineRule="auto"/>
        <w:ind w:firstLineChars="200" w:firstLine="420"/>
        <w:rPr>
          <w:szCs w:val="21"/>
        </w:rPr>
      </w:pPr>
      <w:r>
        <w:rPr>
          <w:rFonts w:ascii="宋体" w:hAnsi="宋体" w:hint="eastAsia"/>
          <w:szCs w:val="21"/>
        </w:rPr>
        <w:t>时间：</w:t>
      </w:r>
      <w:r>
        <w:rPr>
          <w:color w:val="EE0000"/>
          <w:szCs w:val="21"/>
        </w:rPr>
        <w:t>202</w:t>
      </w:r>
      <w:r>
        <w:rPr>
          <w:rFonts w:hint="eastAsia"/>
          <w:color w:val="EE0000"/>
          <w:szCs w:val="21"/>
        </w:rPr>
        <w:t>6</w:t>
      </w:r>
      <w:r>
        <w:rPr>
          <w:rFonts w:ascii="宋体" w:hAnsi="宋体" w:hint="eastAsia"/>
          <w:color w:val="EE0000"/>
          <w:szCs w:val="21"/>
        </w:rPr>
        <w:t>年</w:t>
      </w:r>
      <w:r w:rsidR="00D0459E">
        <w:rPr>
          <w:rFonts w:ascii="宋体" w:hAnsi="宋体" w:hint="eastAsia"/>
          <w:color w:val="EE0000"/>
          <w:szCs w:val="21"/>
        </w:rPr>
        <w:t>5</w:t>
      </w:r>
      <w:r>
        <w:rPr>
          <w:rFonts w:ascii="宋体" w:hAnsi="宋体" w:hint="eastAsia"/>
          <w:color w:val="EE0000"/>
          <w:szCs w:val="21"/>
        </w:rPr>
        <w:t>月</w:t>
      </w:r>
      <w:r w:rsidR="00D0459E">
        <w:rPr>
          <w:rFonts w:ascii="宋体" w:hAnsi="宋体" w:hint="eastAsia"/>
          <w:color w:val="EE0000"/>
          <w:szCs w:val="21"/>
        </w:rPr>
        <w:t>20</w:t>
      </w:r>
      <w:r>
        <w:rPr>
          <w:rFonts w:ascii="宋体" w:hAnsi="宋体" w:hint="eastAsia"/>
          <w:color w:val="EE0000"/>
          <w:szCs w:val="21"/>
        </w:rPr>
        <w:t>日</w:t>
      </w:r>
      <w:r>
        <w:rPr>
          <w:rFonts w:ascii="宋体" w:hAnsi="宋体" w:hint="eastAsia"/>
          <w:szCs w:val="21"/>
        </w:rPr>
        <w:t>上午</w:t>
      </w:r>
      <w:r>
        <w:rPr>
          <w:szCs w:val="21"/>
        </w:rPr>
        <w:t>9:</w:t>
      </w:r>
      <w:r>
        <w:rPr>
          <w:rFonts w:hint="eastAsia"/>
          <w:szCs w:val="21"/>
        </w:rPr>
        <w:t>0</w:t>
      </w:r>
      <w:r>
        <w:rPr>
          <w:szCs w:val="21"/>
        </w:rPr>
        <w:t>0</w:t>
      </w:r>
      <w:r>
        <w:rPr>
          <w:rFonts w:hint="eastAsia"/>
          <w:szCs w:val="21"/>
        </w:rPr>
        <w:t>前到达南京技师学院综合楼一楼大厅，</w:t>
      </w:r>
      <w:r>
        <w:rPr>
          <w:rFonts w:hint="eastAsia"/>
          <w:szCs w:val="21"/>
        </w:rPr>
        <w:t>9:00</w:t>
      </w:r>
      <w:r>
        <w:rPr>
          <w:rFonts w:hint="eastAsia"/>
          <w:szCs w:val="21"/>
        </w:rPr>
        <w:t>准时开始</w:t>
      </w:r>
      <w:r>
        <w:rPr>
          <w:rFonts w:ascii="宋体" w:hAnsi="宋体" w:hint="eastAsia"/>
          <w:szCs w:val="21"/>
        </w:rPr>
        <w:t>统一现场勘察。逾期不再组织。地点：</w:t>
      </w:r>
      <w:r>
        <w:rPr>
          <w:rFonts w:ascii="宋体" w:hAnsi="宋体" w:hint="eastAsia"/>
          <w:szCs w:val="21"/>
          <w:shd w:val="clear" w:color="auto" w:fill="FFFFFF"/>
          <w:lang w:val="zh-TW" w:eastAsia="zh-TW"/>
        </w:rPr>
        <w:t>江苏省南京市栖霞区学海路</w:t>
      </w:r>
      <w:r>
        <w:rPr>
          <w:rFonts w:ascii="宋体" w:hAnsi="宋体" w:hint="eastAsia"/>
          <w:szCs w:val="21"/>
          <w:shd w:val="clear" w:color="auto" w:fill="FFFFFF"/>
          <w:lang w:val="zh-TW" w:eastAsia="zh-TW"/>
        </w:rPr>
        <w:t>29</w:t>
      </w:r>
      <w:r>
        <w:rPr>
          <w:rFonts w:ascii="宋体" w:hAnsi="宋体" w:hint="eastAsia"/>
          <w:szCs w:val="21"/>
          <w:shd w:val="clear" w:color="auto" w:fill="FFFFFF"/>
          <w:lang w:val="zh-TW" w:eastAsia="zh-TW"/>
        </w:rPr>
        <w:t>号</w:t>
      </w:r>
    </w:p>
    <w:p w:rsidR="00D8740A" w:rsidRDefault="003C7A56">
      <w:pPr>
        <w:adjustRightInd w:val="0"/>
        <w:snapToGrid w:val="0"/>
        <w:spacing w:line="360" w:lineRule="auto"/>
        <w:ind w:firstLineChars="200" w:firstLine="420"/>
        <w:rPr>
          <w:szCs w:val="21"/>
        </w:rPr>
      </w:pPr>
      <w:r>
        <w:rPr>
          <w:rFonts w:ascii="宋体" w:hAnsi="宋体" w:hint="eastAsia"/>
          <w:szCs w:val="21"/>
        </w:rPr>
        <w:t>联系人：</w:t>
      </w:r>
      <w:r>
        <w:rPr>
          <w:rFonts w:hint="eastAsia"/>
          <w:szCs w:val="21"/>
        </w:rPr>
        <w:t>刘老师</w:t>
      </w:r>
    </w:p>
    <w:p w:rsidR="00D8740A" w:rsidRDefault="003C7A56">
      <w:pPr>
        <w:adjustRightInd w:val="0"/>
        <w:snapToGrid w:val="0"/>
        <w:spacing w:line="360" w:lineRule="auto"/>
        <w:ind w:firstLineChars="200" w:firstLine="420"/>
        <w:rPr>
          <w:szCs w:val="21"/>
        </w:rPr>
      </w:pPr>
      <w:r>
        <w:rPr>
          <w:rFonts w:ascii="宋体" w:hAnsi="宋体" w:hint="eastAsia"/>
          <w:szCs w:val="21"/>
        </w:rPr>
        <w:t>联系电话：</w:t>
      </w:r>
      <w:r>
        <w:rPr>
          <w:szCs w:val="21"/>
        </w:rPr>
        <w:t>13913901885</w:t>
      </w:r>
    </w:p>
    <w:p w:rsidR="00D8740A" w:rsidRDefault="00D8740A">
      <w:pPr>
        <w:autoSpaceDE w:val="0"/>
        <w:autoSpaceDN w:val="0"/>
        <w:spacing w:line="360" w:lineRule="auto"/>
        <w:ind w:firstLineChars="200" w:firstLine="480"/>
        <w:contextualSpacing/>
        <w:rPr>
          <w:rFonts w:ascii="宋体" w:hAnsi="宋体"/>
          <w:color w:val="000000" w:themeColor="text1"/>
          <w:sz w:val="24"/>
          <w:lang w:val="zh-CN"/>
        </w:rPr>
      </w:pPr>
    </w:p>
    <w:p w:rsidR="00D8740A" w:rsidRDefault="003C7A56">
      <w:pPr>
        <w:spacing w:line="360" w:lineRule="auto"/>
        <w:contextualSpacing/>
        <w:rPr>
          <w:rFonts w:ascii="宋体" w:hAnsi="宋体"/>
          <w:b/>
          <w:color w:val="000000" w:themeColor="text1"/>
          <w:sz w:val="24"/>
        </w:rPr>
      </w:pPr>
      <w:r>
        <w:rPr>
          <w:rFonts w:ascii="宋体" w:hAnsi="宋体" w:hint="eastAsia"/>
          <w:b/>
          <w:color w:val="000000" w:themeColor="text1"/>
          <w:sz w:val="24"/>
        </w:rPr>
        <w:t>5</w:t>
      </w:r>
      <w:r>
        <w:rPr>
          <w:rFonts w:ascii="宋体" w:hAnsi="宋体" w:hint="eastAsia"/>
          <w:b/>
          <w:color w:val="000000" w:themeColor="text1"/>
          <w:sz w:val="24"/>
        </w:rPr>
        <w:t>、响应文件编制与提交</w:t>
      </w:r>
    </w:p>
    <w:p w:rsidR="00D8740A" w:rsidRDefault="003C7A56">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 xml:space="preserve">5.1 </w:t>
      </w:r>
      <w:r>
        <w:rPr>
          <w:rFonts w:ascii="宋体" w:hAnsi="宋体" w:hint="eastAsia"/>
          <w:color w:val="000000" w:themeColor="text1"/>
          <w:sz w:val="24"/>
        </w:rPr>
        <w:t>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响应文件应对询价文件提出的要求和条件做出实质性响应，响应文件应包含报价申请及声明、法定代表人授权书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D8740A" w:rsidRDefault="003C7A56">
      <w:pPr>
        <w:spacing w:line="360" w:lineRule="auto"/>
        <w:ind w:firstLineChars="200" w:firstLine="480"/>
        <w:contextualSpacing/>
        <w:rPr>
          <w:rFonts w:ascii="宋体" w:hAnsi="宋体"/>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w:t>
      </w:r>
      <w:r>
        <w:rPr>
          <w:rFonts w:ascii="宋体" w:hAnsi="宋体" w:hint="eastAsia"/>
          <w:sz w:val="24"/>
        </w:rPr>
        <w:t>电子版响应文件（</w:t>
      </w:r>
      <w:r>
        <w:rPr>
          <w:rFonts w:ascii="宋体" w:hAnsi="宋体" w:hint="eastAsia"/>
          <w:sz w:val="24"/>
        </w:rPr>
        <w:t>U</w:t>
      </w:r>
      <w:r>
        <w:rPr>
          <w:rFonts w:ascii="宋体" w:hAnsi="宋体" w:hint="eastAsia"/>
          <w:sz w:val="24"/>
        </w:rPr>
        <w:t>盘形式）壹份（正本、副本、</w:t>
      </w:r>
      <w:r>
        <w:rPr>
          <w:rFonts w:ascii="宋体" w:hAnsi="宋体" w:hint="eastAsia"/>
          <w:sz w:val="24"/>
        </w:rPr>
        <w:t>U</w:t>
      </w:r>
      <w:r>
        <w:rPr>
          <w:rFonts w:ascii="宋体" w:hAnsi="宋体" w:hint="eastAsia"/>
          <w:sz w:val="24"/>
        </w:rPr>
        <w:t>盘一起密封），正本、副本（共</w:t>
      </w:r>
      <w:r>
        <w:rPr>
          <w:rFonts w:ascii="宋体" w:hAnsi="宋体" w:hint="eastAsia"/>
          <w:sz w:val="24"/>
        </w:rPr>
        <w:t>3</w:t>
      </w:r>
      <w:r>
        <w:rPr>
          <w:rFonts w:ascii="宋体" w:hAnsi="宋体" w:hint="eastAsia"/>
          <w:sz w:val="24"/>
        </w:rPr>
        <w:t>份响应文件）、</w:t>
      </w:r>
      <w:r>
        <w:rPr>
          <w:rFonts w:ascii="宋体" w:hAnsi="宋体" w:hint="eastAsia"/>
          <w:sz w:val="24"/>
        </w:rPr>
        <w:t>U</w:t>
      </w:r>
      <w:r>
        <w:rPr>
          <w:rFonts w:ascii="宋体" w:hAnsi="宋体" w:hint="eastAsia"/>
          <w:sz w:val="24"/>
        </w:rPr>
        <w:t>盘，缺</w:t>
      </w:r>
      <w:proofErr w:type="gramStart"/>
      <w:r>
        <w:rPr>
          <w:rFonts w:ascii="宋体" w:hAnsi="宋体" w:hint="eastAsia"/>
          <w:sz w:val="24"/>
        </w:rPr>
        <w:t>一</w:t>
      </w:r>
      <w:proofErr w:type="gramEnd"/>
      <w:r>
        <w:rPr>
          <w:rFonts w:ascii="宋体" w:hAnsi="宋体" w:hint="eastAsia"/>
          <w:sz w:val="24"/>
        </w:rPr>
        <w:t>即视</w:t>
      </w:r>
      <w:r>
        <w:rPr>
          <w:rFonts w:ascii="宋体" w:hAnsi="宋体" w:hint="eastAsia"/>
          <w:sz w:val="24"/>
        </w:rPr>
        <w:lastRenderedPageBreak/>
        <w:t>为无效投标，当场退还响应文件。当电子版文件和纸质正本文件不一致时，以纸质正本文件为准。</w:t>
      </w:r>
    </w:p>
    <w:p w:rsidR="00D8740A" w:rsidRDefault="003C7A56">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D8740A" w:rsidRDefault="003C7A56">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2026</w:t>
      </w:r>
      <w:r>
        <w:rPr>
          <w:rFonts w:ascii="宋体" w:hAnsi="宋体" w:hint="eastAsia"/>
          <w:bCs/>
          <w:color w:val="FF0000"/>
          <w:sz w:val="24"/>
          <w:highlight w:val="cyan"/>
        </w:rPr>
        <w:t>年</w:t>
      </w:r>
      <w:r w:rsidR="00D0459E">
        <w:rPr>
          <w:rFonts w:ascii="宋体" w:hAnsi="宋体" w:hint="eastAsia"/>
          <w:bCs/>
          <w:color w:val="FF0000"/>
          <w:sz w:val="24"/>
          <w:highlight w:val="cyan"/>
        </w:rPr>
        <w:t>5</w:t>
      </w:r>
      <w:r>
        <w:rPr>
          <w:rFonts w:ascii="宋体" w:hAnsi="宋体" w:hint="eastAsia"/>
          <w:bCs/>
          <w:color w:val="FF0000"/>
          <w:sz w:val="24"/>
          <w:highlight w:val="cyan"/>
        </w:rPr>
        <w:t>月</w:t>
      </w:r>
      <w:r w:rsidR="00D0459E">
        <w:rPr>
          <w:rFonts w:ascii="宋体" w:hAnsi="宋体" w:hint="eastAsia"/>
          <w:bCs/>
          <w:color w:val="FF0000"/>
          <w:sz w:val="24"/>
          <w:highlight w:val="cyan"/>
        </w:rPr>
        <w:t>22</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w:t>
      </w:r>
      <w:r>
        <w:rPr>
          <w:rFonts w:ascii="宋体" w:hAnsi="宋体"/>
          <w:bCs/>
          <w:color w:val="000000" w:themeColor="text1"/>
          <w:sz w:val="24"/>
          <w:highlight w:val="cyan"/>
        </w:rPr>
        <w:t>分</w:t>
      </w:r>
    </w:p>
    <w:p w:rsidR="00D8740A" w:rsidRDefault="003C7A56">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2026</w:t>
      </w:r>
      <w:r>
        <w:rPr>
          <w:rFonts w:ascii="宋体" w:hAnsi="宋体" w:hint="eastAsia"/>
          <w:bCs/>
          <w:color w:val="FF0000"/>
          <w:sz w:val="24"/>
          <w:highlight w:val="cyan"/>
        </w:rPr>
        <w:t>年</w:t>
      </w:r>
      <w:r w:rsidR="00D0459E">
        <w:rPr>
          <w:rFonts w:ascii="宋体" w:hAnsi="宋体" w:hint="eastAsia"/>
          <w:bCs/>
          <w:color w:val="FF0000"/>
          <w:sz w:val="24"/>
          <w:highlight w:val="cyan"/>
        </w:rPr>
        <w:t>5</w:t>
      </w:r>
      <w:r>
        <w:rPr>
          <w:rFonts w:ascii="宋体" w:hAnsi="宋体" w:hint="eastAsia"/>
          <w:bCs/>
          <w:color w:val="FF0000"/>
          <w:sz w:val="24"/>
          <w:highlight w:val="cyan"/>
        </w:rPr>
        <w:t>月</w:t>
      </w:r>
      <w:r w:rsidR="00D0459E">
        <w:rPr>
          <w:rFonts w:ascii="宋体" w:hAnsi="宋体" w:hint="eastAsia"/>
          <w:bCs/>
          <w:color w:val="FF0000"/>
          <w:sz w:val="24"/>
          <w:highlight w:val="cyan"/>
        </w:rPr>
        <w:t>22</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3</w:t>
      </w:r>
      <w:r>
        <w:rPr>
          <w:rFonts w:ascii="宋体" w:hAnsi="宋体"/>
          <w:bCs/>
          <w:color w:val="000000" w:themeColor="text1"/>
          <w:sz w:val="24"/>
          <w:highlight w:val="cyan"/>
        </w:rPr>
        <w:t>0</w:t>
      </w:r>
      <w:r>
        <w:rPr>
          <w:rFonts w:ascii="宋体" w:hAnsi="宋体"/>
          <w:bCs/>
          <w:color w:val="000000" w:themeColor="text1"/>
          <w:sz w:val="24"/>
          <w:highlight w:val="cyan"/>
        </w:rPr>
        <w:t>分</w:t>
      </w:r>
    </w:p>
    <w:p w:rsidR="00D8740A" w:rsidRDefault="003C7A56">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南京技师学院东南门</w:t>
      </w:r>
      <w:r>
        <w:rPr>
          <w:rFonts w:ascii="宋体" w:hAnsi="宋体" w:cs="宋体" w:hint="eastAsia"/>
          <w:color w:val="000000" w:themeColor="text1"/>
          <w:sz w:val="24"/>
        </w:rPr>
        <w:t>(</w:t>
      </w:r>
      <w:r>
        <w:rPr>
          <w:rFonts w:ascii="宋体" w:hAnsi="宋体" w:cs="宋体" w:hint="eastAsia"/>
          <w:color w:val="000000" w:themeColor="text1"/>
          <w:sz w:val="24"/>
        </w:rPr>
        <w:t>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w:t>
      </w:r>
      <w:r>
        <w:rPr>
          <w:rFonts w:ascii="宋体" w:hAnsi="宋体" w:cs="宋体" w:hint="eastAsia"/>
          <w:color w:val="000000" w:themeColor="text1"/>
          <w:sz w:val="24"/>
        </w:rPr>
        <w:t>号</w:t>
      </w:r>
      <w:r>
        <w:rPr>
          <w:rFonts w:ascii="宋体" w:hAnsi="宋体" w:cs="宋体" w:hint="eastAsia"/>
          <w:color w:val="000000" w:themeColor="text1"/>
          <w:sz w:val="24"/>
        </w:rPr>
        <w:t>)</w:t>
      </w:r>
      <w:r>
        <w:rPr>
          <w:rFonts w:ascii="宋体" w:hAnsi="宋体" w:cs="宋体" w:hint="eastAsia"/>
          <w:color w:val="000000" w:themeColor="text1"/>
          <w:sz w:val="24"/>
        </w:rPr>
        <w:t>综合教学楼（新大楼）</w:t>
      </w:r>
      <w:r>
        <w:rPr>
          <w:rFonts w:ascii="宋体" w:hAnsi="宋体" w:cs="宋体" w:hint="eastAsia"/>
          <w:color w:val="000000" w:themeColor="text1"/>
          <w:sz w:val="24"/>
        </w:rPr>
        <w:t>1</w:t>
      </w:r>
      <w:r>
        <w:rPr>
          <w:rFonts w:ascii="宋体" w:hAnsi="宋体" w:cs="宋体" w:hint="eastAsia"/>
          <w:color w:val="000000" w:themeColor="text1"/>
          <w:sz w:val="24"/>
        </w:rPr>
        <w:t>楼</w:t>
      </w:r>
      <w:r>
        <w:rPr>
          <w:rFonts w:ascii="宋体" w:hAnsi="宋体" w:cs="宋体" w:hint="eastAsia"/>
          <w:color w:val="000000" w:themeColor="text1"/>
          <w:sz w:val="24"/>
        </w:rPr>
        <w:t>1015</w:t>
      </w:r>
      <w:r>
        <w:rPr>
          <w:rFonts w:ascii="宋体" w:hAnsi="宋体" w:cs="宋体" w:hint="eastAsia"/>
          <w:color w:val="000000" w:themeColor="text1"/>
          <w:sz w:val="24"/>
        </w:rPr>
        <w:t>室（大屏幕背面）</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D8740A" w:rsidRDefault="003C7A56">
      <w:pPr>
        <w:spacing w:line="360" w:lineRule="auto"/>
        <w:contextualSpacing/>
        <w:rPr>
          <w:rFonts w:ascii="宋体" w:hAnsi="宋体"/>
          <w:b/>
          <w:bCs/>
          <w:color w:val="000000" w:themeColor="text1"/>
          <w:sz w:val="24"/>
        </w:rPr>
      </w:pPr>
      <w:r>
        <w:rPr>
          <w:rFonts w:ascii="宋体" w:hAnsi="宋体" w:hint="eastAsia"/>
          <w:b/>
          <w:bCs/>
          <w:color w:val="000000" w:themeColor="text1"/>
          <w:sz w:val="24"/>
        </w:rPr>
        <w:t>6</w:t>
      </w:r>
      <w:r>
        <w:rPr>
          <w:rFonts w:ascii="宋体" w:hAnsi="宋体" w:hint="eastAsia"/>
          <w:b/>
          <w:bCs/>
          <w:color w:val="000000" w:themeColor="text1"/>
          <w:sz w:val="24"/>
        </w:rPr>
        <w:t>、评审与成交标准：</w:t>
      </w:r>
    </w:p>
    <w:p w:rsidR="00D8740A" w:rsidRDefault="003C7A56">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）未按照询价文件规定要求密封、签署、盖章的；</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）报价超出采购预算限额或最高限价的；</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）不具备询价文件中规定资格要求的；</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4</w:t>
      </w:r>
      <w:r>
        <w:rPr>
          <w:rFonts w:ascii="宋体" w:hAnsi="宋体" w:hint="eastAsia"/>
          <w:bCs/>
          <w:color w:val="000000" w:themeColor="text1"/>
          <w:sz w:val="24"/>
        </w:rPr>
        <w:t>）不同供应商的响应文件由同一单位或者个人编制；</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5</w:t>
      </w:r>
      <w:r>
        <w:rPr>
          <w:rFonts w:ascii="宋体" w:hAnsi="宋体" w:hint="eastAsia"/>
          <w:bCs/>
          <w:color w:val="000000" w:themeColor="text1"/>
          <w:sz w:val="24"/>
        </w:rPr>
        <w:t>）不同供应商委托同一单位或者个人办理投标事宜；</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6</w:t>
      </w:r>
      <w:r>
        <w:rPr>
          <w:rFonts w:ascii="宋体" w:hAnsi="宋体" w:hint="eastAsia"/>
          <w:bCs/>
          <w:color w:val="000000" w:themeColor="text1"/>
          <w:sz w:val="24"/>
        </w:rPr>
        <w:t>）不同供应商的响应文件载明的项目管理成员为同一人；</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7</w:t>
      </w:r>
      <w:r>
        <w:rPr>
          <w:rFonts w:ascii="宋体" w:hAnsi="宋体" w:hint="eastAsia"/>
          <w:bCs/>
          <w:color w:val="000000" w:themeColor="text1"/>
          <w:sz w:val="24"/>
        </w:rPr>
        <w:t>）不同供应商的响应文件异常一致或者投标报价呈规律性差异；</w:t>
      </w:r>
    </w:p>
    <w:p w:rsidR="00D8740A" w:rsidRDefault="003C7A56">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8</w:t>
      </w:r>
      <w:r>
        <w:rPr>
          <w:rFonts w:ascii="宋体" w:hAnsi="宋体" w:hint="eastAsia"/>
          <w:bCs/>
          <w:color w:val="000000" w:themeColor="text1"/>
          <w:sz w:val="24"/>
        </w:rPr>
        <w:t>）不同供应商的响应文件相互混装；</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9</w:t>
      </w:r>
      <w:r>
        <w:rPr>
          <w:rFonts w:ascii="宋体" w:hAnsi="宋体" w:hint="eastAsia"/>
          <w:bCs/>
          <w:color w:val="000000" w:themeColor="text1"/>
          <w:sz w:val="24"/>
        </w:rPr>
        <w:t>）不同供应商的法定代表人或委托代理人有夫妻、直系血亲关系的；</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10</w:t>
      </w:r>
      <w:r>
        <w:rPr>
          <w:rFonts w:ascii="宋体" w:hAnsi="宋体" w:hint="eastAsia"/>
          <w:bCs/>
          <w:color w:val="000000" w:themeColor="text1"/>
          <w:sz w:val="24"/>
        </w:rPr>
        <w:t>）不同供应商的负责人为同一人或者存在控股、管理关系的；</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11</w:t>
      </w:r>
      <w:r>
        <w:rPr>
          <w:rFonts w:ascii="宋体" w:hAnsi="宋体" w:hint="eastAsia"/>
          <w:bCs/>
          <w:color w:val="000000" w:themeColor="text1"/>
          <w:sz w:val="24"/>
        </w:rPr>
        <w:t>）响应文件含有采购人不能接受的附加条件；</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12</w:t>
      </w:r>
      <w:r>
        <w:rPr>
          <w:rFonts w:ascii="宋体" w:hAnsi="宋体" w:hint="eastAsia"/>
          <w:bCs/>
          <w:color w:val="000000" w:themeColor="text1"/>
          <w:sz w:val="24"/>
        </w:rPr>
        <w:t>）提供虚假材料的；</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13</w:t>
      </w:r>
      <w:r>
        <w:rPr>
          <w:rFonts w:ascii="宋体" w:hAnsi="宋体" w:hint="eastAsia"/>
          <w:bCs/>
          <w:color w:val="000000" w:themeColor="text1"/>
          <w:sz w:val="24"/>
        </w:rPr>
        <w:t>）不满足询价文件条款的；</w:t>
      </w:r>
    </w:p>
    <w:p w:rsidR="00D8740A" w:rsidRDefault="003C7A56">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14</w:t>
      </w:r>
      <w:r>
        <w:rPr>
          <w:rFonts w:ascii="宋体" w:hAnsi="宋体" w:hint="eastAsia"/>
          <w:bCs/>
          <w:color w:val="000000" w:themeColor="text1"/>
          <w:sz w:val="24"/>
        </w:rPr>
        <w:t>）不符合法律、法规和询价文件规定的其他实质性要求的。</w:t>
      </w:r>
    </w:p>
    <w:p w:rsidR="00D8740A" w:rsidRDefault="003C7A56">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w:t>
      </w:r>
      <w:r>
        <w:rPr>
          <w:rFonts w:ascii="宋体" w:hAnsi="宋体" w:hint="eastAsia"/>
          <w:bCs/>
          <w:color w:val="FF0000"/>
          <w:sz w:val="24"/>
        </w:rPr>
        <w:t>2</w:t>
      </w:r>
      <w:r>
        <w:rPr>
          <w:rFonts w:ascii="宋体" w:hAnsi="宋体" w:hint="eastAsia"/>
          <w:bCs/>
          <w:color w:val="FF0000"/>
          <w:sz w:val="24"/>
        </w:rPr>
        <w:t>家时，若</w:t>
      </w:r>
      <w:r>
        <w:rPr>
          <w:rFonts w:ascii="宋体" w:hAnsi="宋体" w:hint="eastAsia"/>
          <w:bCs/>
          <w:color w:val="FF0000"/>
          <w:sz w:val="24"/>
        </w:rPr>
        <w:t>2</w:t>
      </w:r>
      <w:r>
        <w:rPr>
          <w:rFonts w:ascii="宋体" w:hAnsi="宋体" w:hint="eastAsia"/>
          <w:bCs/>
          <w:color w:val="FF0000"/>
          <w:sz w:val="24"/>
        </w:rPr>
        <w:t>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D8740A" w:rsidRDefault="003C7A56">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w:t>
      </w:r>
      <w:r>
        <w:rPr>
          <w:rFonts w:ascii="宋体" w:hAnsi="宋体" w:hint="eastAsia"/>
          <w:bCs/>
          <w:color w:val="FF0000"/>
          <w:sz w:val="24"/>
        </w:rPr>
        <w:t>2</w:t>
      </w:r>
      <w:r>
        <w:rPr>
          <w:rFonts w:ascii="宋体" w:hAnsi="宋体" w:hint="eastAsia"/>
          <w:bCs/>
          <w:color w:val="FF0000"/>
          <w:sz w:val="24"/>
        </w:rPr>
        <w:t>家时，参照</w:t>
      </w:r>
      <w:r>
        <w:rPr>
          <w:rFonts w:ascii="宋体" w:hAnsi="宋体" w:hint="eastAsia"/>
          <w:bCs/>
          <w:color w:val="FF0000"/>
          <w:sz w:val="24"/>
        </w:rPr>
        <w:t>6</w:t>
      </w:r>
      <w:r>
        <w:rPr>
          <w:rFonts w:ascii="宋体" w:hAnsi="宋体"/>
          <w:bCs/>
          <w:color w:val="FF0000"/>
          <w:sz w:val="24"/>
        </w:rPr>
        <w:t>.2</w:t>
      </w:r>
      <w:r>
        <w:rPr>
          <w:rFonts w:ascii="宋体" w:hAnsi="宋体" w:hint="eastAsia"/>
          <w:bCs/>
          <w:color w:val="FF0000"/>
          <w:sz w:val="24"/>
        </w:rPr>
        <w:t>条款实施。</w:t>
      </w:r>
    </w:p>
    <w:p w:rsidR="00D8740A" w:rsidRDefault="003C7A56">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w:t>
      </w:r>
      <w:r>
        <w:rPr>
          <w:rFonts w:ascii="宋体" w:hAnsi="宋体" w:hint="eastAsia"/>
          <w:color w:val="000000" w:themeColor="text1"/>
          <w:sz w:val="24"/>
        </w:rPr>
        <w:lastRenderedPageBreak/>
        <w:t>应商对响应文件中含义不明确、同类问题表述不一致或者有明显文字错误和计算错误的内容做出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w:t>
      </w:r>
      <w:r>
        <w:rPr>
          <w:rFonts w:ascii="宋体" w:hAnsi="Verdana" w:hint="eastAsia"/>
          <w:color w:val="000000" w:themeColor="text1"/>
          <w:sz w:val="24"/>
        </w:rPr>
        <w:t>签字或者加盖公章。</w:t>
      </w:r>
    </w:p>
    <w:p w:rsidR="00D8740A" w:rsidRDefault="003C7A56">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供应商提供的服务均能满足采购文件规定的实质性要求</w:t>
      </w:r>
      <w:r>
        <w:rPr>
          <w:rFonts w:ascii="宋体" w:hAnsi="宋体" w:hint="eastAsia"/>
          <w:b/>
          <w:color w:val="000000" w:themeColor="text1"/>
          <w:sz w:val="24"/>
        </w:rPr>
        <w:t>，</w:t>
      </w:r>
      <w:r>
        <w:rPr>
          <w:rFonts w:hint="eastAsia"/>
          <w:b/>
          <w:color w:val="FF0000"/>
          <w:sz w:val="24"/>
        </w:rPr>
        <w:t>确定评审价格最高的为成交供应商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D8740A" w:rsidRDefault="003C7A56">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D8740A" w:rsidRDefault="003C7A56">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color w:val="000000" w:themeColor="text1"/>
          <w:sz w:val="24"/>
        </w:rPr>
        <w:t>、</w:t>
      </w:r>
      <w:r>
        <w:rPr>
          <w:rFonts w:ascii="宋体" w:hAnsi="宋体" w:cs="宋体" w:hint="eastAsia"/>
          <w:b/>
          <w:bCs/>
          <w:color w:val="000000" w:themeColor="text1"/>
          <w:sz w:val="24"/>
        </w:rPr>
        <w:t>签订合同</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 xml:space="preserve">7.1 </w:t>
      </w:r>
      <w:r>
        <w:rPr>
          <w:rFonts w:ascii="宋体" w:hAnsi="宋体" w:cs="宋体" w:hint="eastAsia"/>
          <w:color w:val="000000" w:themeColor="text1"/>
          <w:sz w:val="24"/>
        </w:rPr>
        <w:t>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 xml:space="preserve">7.2 </w:t>
      </w:r>
      <w:r>
        <w:rPr>
          <w:rFonts w:ascii="宋体" w:hAnsi="宋体" w:hint="eastAsia"/>
          <w:color w:val="000000" w:themeColor="text1"/>
          <w:sz w:val="24"/>
        </w:rPr>
        <w:t>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D8740A" w:rsidRDefault="003C7A56">
      <w:pPr>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hint="eastAsia"/>
          <w:sz w:val="24"/>
        </w:rPr>
        <w:t>7.4</w:t>
      </w:r>
      <w:r>
        <w:rPr>
          <w:rFonts w:ascii="宋体" w:hAnsi="宋体" w:hint="eastAsia"/>
          <w:sz w:val="24"/>
        </w:rPr>
        <w:t>签订合同后，中标人不得将合同标的进行转包。未经采购人同意，中标人也不得采用分包的形式履行合同，否则采购人有权终止合同。转包或分包造成采购人损失的，中标人应承担相应赔偿责任。</w:t>
      </w:r>
    </w:p>
    <w:p w:rsidR="00D8740A" w:rsidRDefault="003C7A56">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D8740A" w:rsidRDefault="003C7A56">
      <w:pPr>
        <w:spacing w:line="360" w:lineRule="auto"/>
        <w:contextualSpacing/>
        <w:rPr>
          <w:rFonts w:ascii="宋体" w:hAnsi="宋体"/>
          <w:color w:val="000000" w:themeColor="text1"/>
          <w:sz w:val="24"/>
        </w:rPr>
      </w:pPr>
      <w:r>
        <w:rPr>
          <w:rFonts w:ascii="宋体" w:hAnsi="宋体" w:hint="eastAsia"/>
          <w:color w:val="000000" w:themeColor="text1"/>
          <w:sz w:val="24"/>
        </w:rPr>
        <w:t>9</w:t>
      </w:r>
      <w:r>
        <w:rPr>
          <w:rFonts w:ascii="宋体" w:hAnsi="宋体" w:hint="eastAsia"/>
          <w:color w:val="000000" w:themeColor="text1"/>
          <w:sz w:val="24"/>
        </w:rPr>
        <w:t>、采购单位联系方式</w:t>
      </w:r>
    </w:p>
    <w:p w:rsidR="00D8740A" w:rsidRDefault="003C7A56">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w:t>
      </w:r>
      <w:r>
        <w:rPr>
          <w:rFonts w:ascii="宋体" w:hAnsi="宋体" w:hint="eastAsia"/>
          <w:color w:val="000000" w:themeColor="text1"/>
          <w:sz w:val="24"/>
        </w:rPr>
        <w:t xml:space="preserve"> </w:t>
      </w:r>
      <w:r>
        <w:rPr>
          <w:rFonts w:ascii="宋体" w:hAnsi="宋体" w:hint="eastAsia"/>
          <w:color w:val="000000" w:themeColor="text1"/>
          <w:sz w:val="24"/>
        </w:rPr>
        <w:t>称：南京技师学院</w:t>
      </w:r>
    </w:p>
    <w:p w:rsidR="00D8740A" w:rsidRDefault="003C7A56">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w:t>
      </w:r>
      <w:r>
        <w:rPr>
          <w:rFonts w:ascii="宋体" w:hAnsi="宋体" w:hint="eastAsia"/>
          <w:color w:val="000000" w:themeColor="text1"/>
          <w:sz w:val="24"/>
        </w:rPr>
        <w:t>号</w:t>
      </w:r>
    </w:p>
    <w:p w:rsidR="00D8740A" w:rsidRDefault="003C7A56">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4" w:name="_Toc28359009"/>
      <w:bookmarkStart w:id="5" w:name="_Toc28359086"/>
      <w:r>
        <w:rPr>
          <w:rFonts w:ascii="宋体" w:hAnsi="宋体" w:hint="eastAsia"/>
          <w:color w:val="000000" w:themeColor="text1"/>
          <w:sz w:val="24"/>
        </w:rPr>
        <w:t>刘建云，</w:t>
      </w:r>
      <w:r>
        <w:rPr>
          <w:rFonts w:ascii="宋体" w:hAnsi="宋体"/>
          <w:color w:val="000000" w:themeColor="text1"/>
          <w:sz w:val="24"/>
        </w:rPr>
        <w:t>13913901885</w:t>
      </w:r>
    </w:p>
    <w:p w:rsidR="00D8740A" w:rsidRDefault="003C7A56">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w:t>
      </w:r>
      <w:r>
        <w:rPr>
          <w:rFonts w:ascii="宋体" w:hAnsi="宋体" w:hint="eastAsia"/>
          <w:color w:val="000000" w:themeColor="text1"/>
          <w:sz w:val="24"/>
        </w:rPr>
        <w:t>13776600719</w:t>
      </w:r>
    </w:p>
    <w:bookmarkEnd w:id="4"/>
    <w:bookmarkEnd w:id="5"/>
    <w:p w:rsidR="00D8740A" w:rsidRDefault="003C7A56">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第二章</w:t>
      </w:r>
      <w:r>
        <w:rPr>
          <w:rFonts w:ascii="黑体" w:eastAsia="黑体" w:hAnsi="宋体" w:hint="eastAsia"/>
          <w:color w:val="000000" w:themeColor="text1"/>
          <w:sz w:val="36"/>
          <w:szCs w:val="36"/>
          <w:lang w:val="zh-CN"/>
        </w:rPr>
        <w:t xml:space="preserve"> </w:t>
      </w:r>
      <w:r>
        <w:rPr>
          <w:rFonts w:ascii="黑体" w:eastAsia="黑体" w:hAnsi="Verdana" w:hint="eastAsia"/>
          <w:color w:val="000000" w:themeColor="text1"/>
          <w:sz w:val="36"/>
          <w:szCs w:val="36"/>
          <w:lang w:val="zh-CN"/>
        </w:rPr>
        <w:t>采购需求</w:t>
      </w:r>
    </w:p>
    <w:bookmarkEnd w:id="0"/>
    <w:p w:rsidR="00D8740A" w:rsidRDefault="003C7A56">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D8740A" w:rsidRDefault="003C7A56">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、项目名称：</w:t>
      </w:r>
      <w:r>
        <w:rPr>
          <w:rFonts w:ascii="宋体" w:hAnsi="宋体" w:hint="eastAsia"/>
          <w:color w:val="000000" w:themeColor="text1"/>
          <w:sz w:val="24"/>
        </w:rPr>
        <w:t>学院</w:t>
      </w:r>
      <w:r>
        <w:rPr>
          <w:rFonts w:ascii="宋体" w:hAnsi="宋体" w:hint="eastAsia"/>
          <w:color w:val="000000" w:themeColor="text1"/>
          <w:sz w:val="24"/>
        </w:rPr>
        <w:t>2025</w:t>
      </w:r>
      <w:r>
        <w:rPr>
          <w:rFonts w:ascii="宋体" w:hAnsi="宋体" w:hint="eastAsia"/>
          <w:color w:val="000000" w:themeColor="text1"/>
          <w:sz w:val="24"/>
        </w:rPr>
        <w:t>年报废资产回收拍卖</w:t>
      </w:r>
    </w:p>
    <w:p w:rsidR="00D8740A" w:rsidRDefault="003C7A56">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、项目编号：</w:t>
      </w:r>
      <w:r>
        <w:rPr>
          <w:rFonts w:ascii="宋体" w:hAnsi="宋体" w:hint="eastAsia"/>
          <w:color w:val="000000" w:themeColor="text1"/>
          <w:sz w:val="24"/>
          <w:highlight w:val="cyan"/>
        </w:rPr>
        <w:t>JSXY-2026-0</w:t>
      </w:r>
      <w:r>
        <w:rPr>
          <w:rFonts w:ascii="宋体" w:hAnsi="宋体" w:hint="eastAsia"/>
          <w:color w:val="000000" w:themeColor="text1"/>
          <w:sz w:val="24"/>
        </w:rPr>
        <w:t>2</w:t>
      </w:r>
    </w:p>
    <w:p w:rsidR="00D8740A" w:rsidRDefault="003C7A56">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w:t>
      </w:r>
      <w:r>
        <w:rPr>
          <w:rFonts w:ascii="宋体" w:hAnsi="宋体" w:hint="eastAsia"/>
          <w:bCs/>
          <w:color w:val="000000" w:themeColor="text1"/>
          <w:kern w:val="0"/>
          <w:sz w:val="24"/>
          <w:lang w:val="zh-CN"/>
        </w:rPr>
        <w:t>、</w:t>
      </w:r>
      <w:r>
        <w:rPr>
          <w:rFonts w:ascii="微软雅黑" w:eastAsia="微软雅黑" w:hAnsi="微软雅黑" w:hint="eastAsia"/>
          <w:kern w:val="0"/>
          <w:sz w:val="24"/>
        </w:rPr>
        <w:t>处置底价</w:t>
      </w:r>
      <w:r>
        <w:rPr>
          <w:rFonts w:ascii="宋体" w:hAnsi="宋体" w:hint="eastAsia"/>
          <w:bCs/>
          <w:color w:val="000000" w:themeColor="text1"/>
          <w:kern w:val="0"/>
          <w:sz w:val="24"/>
          <w:lang w:val="zh-CN"/>
        </w:rPr>
        <w:t>：</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2250</w:t>
      </w:r>
      <w:r>
        <w:rPr>
          <w:rFonts w:ascii="宋体" w:hAnsi="宋体" w:hint="eastAsia"/>
          <w:color w:val="000000" w:themeColor="text1"/>
          <w:sz w:val="24"/>
          <w:highlight w:val="yellow"/>
        </w:rPr>
        <w:t>0</w:t>
      </w:r>
      <w:r>
        <w:rPr>
          <w:rFonts w:ascii="宋体" w:hAnsi="宋体" w:hint="eastAsia"/>
          <w:color w:val="000000" w:themeColor="text1"/>
          <w:kern w:val="0"/>
          <w:sz w:val="24"/>
          <w:lang w:val="zh-CN"/>
        </w:rPr>
        <w:t>元</w:t>
      </w:r>
    </w:p>
    <w:p w:rsidR="00D8740A" w:rsidRDefault="003C7A56">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w:t>
      </w:r>
      <w:r>
        <w:rPr>
          <w:rFonts w:ascii="宋体" w:hAnsi="宋体" w:hint="eastAsia"/>
          <w:bCs/>
          <w:color w:val="000000" w:themeColor="text1"/>
          <w:kern w:val="0"/>
          <w:sz w:val="24"/>
          <w:lang w:val="zh-CN"/>
        </w:rPr>
        <w:t>、最低限价：</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22500</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（注：供应商的最终报价不得低于本项目处置底价，否则按无效报价处理）</w:t>
      </w:r>
    </w:p>
    <w:p w:rsidR="00D8740A" w:rsidRDefault="003C7A56">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服务时间</w:t>
      </w:r>
    </w:p>
    <w:p w:rsidR="00D8740A" w:rsidRDefault="003C7A56">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成交人在接到南京技师学院通知</w:t>
      </w:r>
      <w:r>
        <w:rPr>
          <w:rFonts w:ascii="宋体" w:hAnsi="宋体" w:cs="黑体" w:hint="eastAsia"/>
          <w:color w:val="000000" w:themeColor="text1"/>
          <w:sz w:val="24"/>
        </w:rPr>
        <w:t>5</w:t>
      </w:r>
      <w:r>
        <w:rPr>
          <w:rFonts w:ascii="宋体" w:hAnsi="宋体" w:cs="黑体" w:hint="eastAsia"/>
          <w:color w:val="000000" w:themeColor="text1"/>
          <w:sz w:val="24"/>
        </w:rPr>
        <w:t>日内将资产清理完毕。</w:t>
      </w:r>
    </w:p>
    <w:p w:rsidR="00D8740A" w:rsidRDefault="003C7A56">
      <w:pPr>
        <w:spacing w:afterLines="50" w:after="12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三、公开拍卖清单</w:t>
      </w:r>
      <w:r>
        <w:rPr>
          <w:rFonts w:ascii="宋体" w:hAnsi="宋体" w:hint="eastAsia"/>
          <w:b/>
          <w:color w:val="000000" w:themeColor="text1"/>
          <w:kern w:val="0"/>
          <w:sz w:val="24"/>
          <w:lang w:val="zh-CN"/>
        </w:rPr>
        <w:t>(</w:t>
      </w:r>
      <w:r>
        <w:rPr>
          <w:rFonts w:ascii="宋体" w:hAnsi="宋体" w:hint="eastAsia"/>
          <w:b/>
          <w:color w:val="000000" w:themeColor="text1"/>
          <w:kern w:val="0"/>
          <w:sz w:val="24"/>
          <w:lang w:val="zh-CN"/>
        </w:rPr>
        <w:t>原值合计：</w:t>
      </w:r>
      <w:r>
        <w:rPr>
          <w:rFonts w:ascii="宋体" w:hAnsi="宋体" w:hint="eastAsia"/>
          <w:b/>
          <w:color w:val="000000" w:themeColor="text1"/>
          <w:kern w:val="0"/>
          <w:sz w:val="24"/>
          <w:lang w:val="zh-CN"/>
        </w:rPr>
        <w:t>367.06</w:t>
      </w:r>
      <w:r>
        <w:rPr>
          <w:rFonts w:ascii="宋体" w:hAnsi="宋体" w:hint="eastAsia"/>
          <w:b/>
          <w:color w:val="000000" w:themeColor="text1"/>
          <w:kern w:val="0"/>
          <w:sz w:val="24"/>
          <w:lang w:val="zh-CN"/>
        </w:rPr>
        <w:t>万元）</w:t>
      </w:r>
    </w:p>
    <w:tbl>
      <w:tblPr>
        <w:tblW w:w="9209" w:type="dxa"/>
        <w:tblLook w:val="04A0" w:firstRow="1" w:lastRow="0" w:firstColumn="1" w:lastColumn="0" w:noHBand="0" w:noVBand="1"/>
      </w:tblPr>
      <w:tblGrid>
        <w:gridCol w:w="843"/>
        <w:gridCol w:w="3389"/>
        <w:gridCol w:w="1575"/>
        <w:gridCol w:w="851"/>
        <w:gridCol w:w="800"/>
        <w:gridCol w:w="1751"/>
      </w:tblGrid>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资产名称</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资产原价值</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单位</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数量</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3G</w:t>
            </w:r>
            <w:r>
              <w:rPr>
                <w:rFonts w:ascii="宋体" w:hAnsi="宋体" w:cs="宋体" w:hint="eastAsia"/>
                <w:color w:val="000000"/>
                <w:kern w:val="0"/>
                <w:sz w:val="22"/>
              </w:rPr>
              <w:t>基站维护资源包</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69000.00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光网络技术资源包</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69000.00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4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CSG</w:t>
            </w:r>
            <w:r>
              <w:rPr>
                <w:rFonts w:ascii="宋体" w:hAnsi="宋体" w:cs="宋体" w:hint="eastAsia"/>
                <w:color w:val="000000"/>
                <w:kern w:val="0"/>
                <w:sz w:val="22"/>
              </w:rPr>
              <w:t>多媒体教学网络系统软件</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63000.00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101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4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操作维护中心系统服务器端应用软件</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16000.00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电子商务模拟考试平台软件</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99500.00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多媒体广播软件</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54400.00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4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H248</w:t>
            </w:r>
            <w:r>
              <w:rPr>
                <w:rFonts w:ascii="宋体" w:hAnsi="宋体" w:cs="宋体" w:hint="eastAsia"/>
                <w:color w:val="000000"/>
                <w:kern w:val="0"/>
                <w:sz w:val="22"/>
              </w:rPr>
              <w:t>协议软件包</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32000.00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0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SIGTRAN</w:t>
            </w:r>
            <w:r>
              <w:rPr>
                <w:rFonts w:ascii="宋体" w:hAnsi="宋体" w:cs="宋体" w:hint="eastAsia"/>
                <w:color w:val="000000"/>
                <w:kern w:val="0"/>
                <w:sz w:val="22"/>
              </w:rPr>
              <w:t>协议软件包</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32000.00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LS-E328</w:t>
            </w:r>
            <w:r>
              <w:rPr>
                <w:rFonts w:ascii="宋体" w:hAnsi="宋体" w:cs="宋体" w:hint="eastAsia"/>
                <w:color w:val="000000"/>
                <w:kern w:val="0"/>
                <w:sz w:val="22"/>
              </w:rPr>
              <w:t>网络系统</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10374.00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Web</w:t>
            </w:r>
            <w:r>
              <w:rPr>
                <w:rFonts w:ascii="宋体" w:hAnsi="宋体" w:cs="宋体" w:hint="eastAsia"/>
                <w:color w:val="000000"/>
                <w:kern w:val="0"/>
                <w:sz w:val="22"/>
              </w:rPr>
              <w:t>应用防护系统（硬件）</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97600.00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4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多功能体育馆其他（信息一期—多功能体育馆）</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41917.03</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120</w:t>
            </w:r>
            <w:r>
              <w:rPr>
                <w:rFonts w:ascii="宋体" w:hAnsi="宋体" w:cs="宋体" w:hint="eastAsia"/>
                <w:color w:val="000000"/>
                <w:kern w:val="0"/>
                <w:sz w:val="22"/>
              </w:rPr>
              <w:t>件工具</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1280.00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16</w:t>
            </w:r>
            <w:r>
              <w:rPr>
                <w:rFonts w:ascii="宋体" w:hAnsi="宋体" w:cs="宋体" w:hint="eastAsia"/>
                <w:color w:val="000000"/>
                <w:kern w:val="0"/>
                <w:sz w:val="22"/>
              </w:rPr>
              <w:t>路</w:t>
            </w:r>
            <w:r>
              <w:rPr>
                <w:rFonts w:ascii="宋体" w:hAnsi="宋体" w:cs="宋体" w:hint="eastAsia"/>
                <w:color w:val="000000"/>
                <w:kern w:val="0"/>
                <w:sz w:val="22"/>
              </w:rPr>
              <w:t>D1</w:t>
            </w:r>
            <w:r>
              <w:rPr>
                <w:rFonts w:ascii="宋体" w:hAnsi="宋体" w:cs="宋体" w:hint="eastAsia"/>
                <w:color w:val="000000"/>
                <w:kern w:val="0"/>
                <w:sz w:val="22"/>
              </w:rPr>
              <w:t>嵌入式硬盘录像机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37000.00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嵌入式硬盘录像机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3300.00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球形摄像机（监控）</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63636.00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CPU</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3498.00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KVM</w:t>
            </w:r>
            <w:r>
              <w:rPr>
                <w:rFonts w:ascii="宋体" w:hAnsi="宋体" w:cs="宋体" w:hint="eastAsia"/>
                <w:color w:val="000000"/>
                <w:kern w:val="0"/>
                <w:sz w:val="22"/>
              </w:rPr>
              <w:t>切换器</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UPS</w:t>
            </w:r>
            <w:r>
              <w:rPr>
                <w:rFonts w:ascii="宋体" w:hAnsi="宋体" w:cs="宋体" w:hint="eastAsia"/>
                <w:color w:val="000000"/>
                <w:kern w:val="0"/>
                <w:sz w:val="22"/>
              </w:rPr>
              <w:t>主机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126500.00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白板</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冰水机</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6400.00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陈列卡</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lastRenderedPageBreak/>
              <w:t>22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德图红外线</w:t>
            </w:r>
            <w:proofErr w:type="gramEnd"/>
            <w:r>
              <w:rPr>
                <w:rFonts w:ascii="宋体" w:hAnsi="宋体" w:cs="宋体" w:hint="eastAsia"/>
                <w:color w:val="000000"/>
                <w:kern w:val="0"/>
                <w:sz w:val="22"/>
              </w:rPr>
              <w:t>测温仪</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点钞机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2200.00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电池柜</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8800.00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配电箱</w:t>
            </w:r>
            <w:r>
              <w:rPr>
                <w:rFonts w:ascii="宋体" w:hAnsi="宋体" w:cs="宋体" w:hint="eastAsia"/>
                <w:color w:val="000000"/>
                <w:kern w:val="0"/>
                <w:sz w:val="22"/>
              </w:rPr>
              <w:t>(</w:t>
            </w:r>
            <w:r>
              <w:rPr>
                <w:rFonts w:ascii="宋体" w:hAnsi="宋体" w:cs="宋体" w:hint="eastAsia"/>
                <w:color w:val="000000"/>
                <w:kern w:val="0"/>
                <w:sz w:val="22"/>
              </w:rPr>
              <w:t>含空气开关及漏保）</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电工高级实</w:t>
            </w:r>
            <w:proofErr w:type="gramStart"/>
            <w:r>
              <w:rPr>
                <w:rFonts w:ascii="宋体" w:hAnsi="宋体" w:cs="宋体" w:hint="eastAsia"/>
                <w:color w:val="000000"/>
                <w:kern w:val="0"/>
                <w:sz w:val="22"/>
              </w:rPr>
              <w:t>训考核</w:t>
            </w:r>
            <w:proofErr w:type="gramEnd"/>
            <w:r>
              <w:rPr>
                <w:rFonts w:ascii="宋体" w:hAnsi="宋体" w:cs="宋体" w:hint="eastAsia"/>
                <w:color w:val="000000"/>
                <w:kern w:val="0"/>
                <w:sz w:val="22"/>
              </w:rPr>
              <w:t>设备</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92000.00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6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电气安装与维修实</w:t>
            </w:r>
            <w:proofErr w:type="gramStart"/>
            <w:r>
              <w:rPr>
                <w:rFonts w:ascii="宋体" w:hAnsi="宋体" w:cs="宋体" w:hint="eastAsia"/>
                <w:color w:val="000000"/>
                <w:kern w:val="0"/>
                <w:sz w:val="22"/>
              </w:rPr>
              <w:t>训考核</w:t>
            </w:r>
            <w:proofErr w:type="gramEnd"/>
            <w:r>
              <w:rPr>
                <w:rFonts w:ascii="宋体" w:hAnsi="宋体" w:cs="宋体" w:hint="eastAsia"/>
                <w:color w:val="000000"/>
                <w:kern w:val="0"/>
                <w:sz w:val="22"/>
              </w:rPr>
              <w:t>装置</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98000.00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电话机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1440.00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电脑书写笔</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1800.00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多媒体中控讲台</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动画打孔机</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3300.00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高拍仪</w:t>
            </w:r>
            <w:proofErr w:type="gramEnd"/>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镜头</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8300.00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闪光灯</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4155.09</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闪光灯测光表</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3188.79</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82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手持</w:t>
            </w:r>
            <w:r>
              <w:rPr>
                <w:rFonts w:ascii="宋体" w:hAnsi="宋体" w:cs="宋体" w:hint="eastAsia"/>
                <w:color w:val="000000"/>
                <w:kern w:val="0"/>
                <w:sz w:val="22"/>
              </w:rPr>
              <w:t>POS</w:t>
            </w:r>
            <w:r>
              <w:rPr>
                <w:rFonts w:ascii="宋体" w:hAnsi="宋体" w:cs="宋体" w:hint="eastAsia"/>
                <w:color w:val="000000"/>
                <w:kern w:val="0"/>
                <w:sz w:val="22"/>
              </w:rPr>
              <w:t>机（信息化一期—智能</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卡通）</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数字音频检测仪</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服务器</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364000.00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服务器电源</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服务器内存</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服务器硬盘</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21600.00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硬盘</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99500.00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移动硬盘</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595.00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内存条</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17080.00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主板</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1550.00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显卡</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3470.00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显示器</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31550.00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光驱</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1400.00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2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功放（含无线功能功放、话筒）</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1200.00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高压鼓</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1570.00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高压水枪</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1779.00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汽车水泵</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1980.00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光纤模块</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8690.00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lastRenderedPageBreak/>
              <w:t>54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交换机电源模块</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6800.00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交换机模块</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10810.00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控制器主机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129220.00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统计数据收集终端</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168000.00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56</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楼宇智能安防布线实</w:t>
            </w:r>
            <w:proofErr w:type="gramStart"/>
            <w:r>
              <w:rPr>
                <w:rFonts w:ascii="宋体" w:hAnsi="宋体" w:cs="宋体" w:hint="eastAsia"/>
                <w:color w:val="000000"/>
                <w:kern w:val="0"/>
                <w:sz w:val="22"/>
              </w:rPr>
              <w:t>训系统</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192000.00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智能楼宇通用实训台架</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18180.00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智能巡更管理单元</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13600.00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三表远传自动计量单元</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19000.00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智能</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卡通单元</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31500.00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平板</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钳工工作台</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48464.00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评分工作台</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1963.20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钻床工作台</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3700.04</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检测台</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2400.00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检验平台座</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3720.00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69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钳工台</w:t>
            </w:r>
            <w:proofErr w:type="gramEnd"/>
            <w:r>
              <w:rPr>
                <w:rFonts w:ascii="宋体" w:hAnsi="宋体" w:cs="宋体" w:hint="eastAsia"/>
                <w:color w:val="000000"/>
                <w:kern w:val="0"/>
                <w:sz w:val="22"/>
              </w:rPr>
              <w:t>虎钳</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10000.00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音响</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2620.00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现金充值机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34000.00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洗车机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4800.00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砂轮机</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8070.00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焊机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台钻</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3930.00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黄油机</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移动黑板</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3300.00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架子</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四人连体床</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175088.00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248</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方凳</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23540.00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784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电动三轮车</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32400.00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辆</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电动自行车</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333333"/>
                <w:kern w:val="0"/>
                <w:sz w:val="24"/>
              </w:rPr>
            </w:pPr>
            <w:r>
              <w:rPr>
                <w:rFonts w:ascii="宋体" w:hAnsi="宋体" w:cs="宋体" w:hint="eastAsia"/>
                <w:color w:val="333333"/>
                <w:kern w:val="0"/>
                <w:sz w:val="24"/>
              </w:rPr>
              <w:t>4360.00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辆</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proofErr w:type="gramStart"/>
            <w:r>
              <w:rPr>
                <w:rFonts w:ascii="宋体" w:hAnsi="宋体" w:cs="宋体" w:hint="eastAsia"/>
                <w:color w:val="000000"/>
                <w:kern w:val="0"/>
                <w:sz w:val="22"/>
              </w:rPr>
              <w:t>阿拉法臂</w:t>
            </w:r>
            <w:proofErr w:type="gramEnd"/>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36000.00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线材及辅助材料</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10100.00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520"/>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焊工实习场地改造（配线及辅材）</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346817.00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进口蓝宝石抛光液</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lastRenderedPageBreak/>
              <w:t>87</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上下</w:t>
            </w:r>
            <w:proofErr w:type="gramStart"/>
            <w:r>
              <w:rPr>
                <w:rFonts w:ascii="宋体" w:hAnsi="宋体" w:cs="宋体" w:hint="eastAsia"/>
                <w:color w:val="000000"/>
                <w:kern w:val="0"/>
                <w:sz w:val="22"/>
              </w:rPr>
              <w:t>研</w:t>
            </w:r>
            <w:proofErr w:type="gramEnd"/>
            <w:r>
              <w:rPr>
                <w:rFonts w:ascii="宋体" w:hAnsi="宋体" w:cs="宋体" w:hint="eastAsia"/>
                <w:color w:val="000000"/>
                <w:kern w:val="0"/>
                <w:sz w:val="22"/>
              </w:rPr>
              <w:t>磨盘</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15600.00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88</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研磨铜盘</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7800.00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89</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蓝宝石双面减薄机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182000.00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90</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双面减薄机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91400.00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91</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抛光机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960.00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92</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清洗机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2950.00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93</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多媒体自助机</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51000.00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94</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车床</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225500.00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95</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钻攻两用机床</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23200.00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r w:rsidR="00D8740A">
        <w:trPr>
          <w:trHeight w:val="402"/>
        </w:trPr>
        <w:tc>
          <w:tcPr>
            <w:tcW w:w="843"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96</w:t>
            </w:r>
          </w:p>
        </w:tc>
        <w:tc>
          <w:tcPr>
            <w:tcW w:w="3389"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2"/>
              </w:rPr>
            </w:pPr>
            <w:r>
              <w:rPr>
                <w:rFonts w:ascii="宋体" w:hAnsi="宋体" w:cs="宋体" w:hint="eastAsia"/>
                <w:color w:val="000000"/>
                <w:kern w:val="0"/>
                <w:sz w:val="22"/>
              </w:rPr>
              <w:t>钻铣床</w:t>
            </w:r>
          </w:p>
        </w:tc>
        <w:tc>
          <w:tcPr>
            <w:tcW w:w="1575"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75200.00</w:t>
            </w:r>
          </w:p>
        </w:tc>
        <w:tc>
          <w:tcPr>
            <w:tcW w:w="851"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800" w:type="dxa"/>
            <w:tcBorders>
              <w:top w:val="single" w:sz="4" w:space="0" w:color="000000"/>
              <w:left w:val="single" w:sz="4" w:space="0" w:color="000000"/>
              <w:bottom w:val="single" w:sz="4" w:space="0" w:color="000000"/>
              <w:right w:val="single" w:sz="4" w:space="0" w:color="000000"/>
            </w:tcBorders>
            <w:vAlign w:val="center"/>
          </w:tcPr>
          <w:p w:rsidR="00D8740A" w:rsidRDefault="003C7A5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751" w:type="dxa"/>
            <w:tcBorders>
              <w:top w:val="single" w:sz="4" w:space="0" w:color="000000"/>
              <w:left w:val="single" w:sz="4" w:space="0" w:color="000000"/>
              <w:bottom w:val="single" w:sz="4" w:space="0" w:color="000000"/>
              <w:right w:val="single" w:sz="4" w:space="0" w:color="000000"/>
            </w:tcBorders>
            <w:vAlign w:val="center"/>
          </w:tcPr>
          <w:p w:rsidR="00D8740A" w:rsidRDefault="00D8740A">
            <w:pPr>
              <w:widowControl/>
              <w:jc w:val="center"/>
              <w:rPr>
                <w:rFonts w:ascii="宋体" w:hAnsi="宋体" w:cs="宋体"/>
                <w:color w:val="000000"/>
                <w:kern w:val="0"/>
                <w:sz w:val="24"/>
              </w:rPr>
            </w:pPr>
          </w:p>
        </w:tc>
      </w:tr>
    </w:tbl>
    <w:p w:rsidR="00D8740A" w:rsidRDefault="003C7A56">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四、通用服务要求</w:t>
      </w:r>
    </w:p>
    <w:p w:rsidR="00D8740A" w:rsidRDefault="003C7A56">
      <w:pPr>
        <w:spacing w:line="360" w:lineRule="exact"/>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宋体" w:hint="eastAsia"/>
          <w:color w:val="000000" w:themeColor="text1"/>
          <w:kern w:val="0"/>
          <w:sz w:val="24"/>
          <w:lang w:val="zh-CN"/>
        </w:rPr>
        <w:t>供应商应在采购人的全程监督下实施清理搬运工作，并服从采购人的时间和工作安排。</w:t>
      </w:r>
    </w:p>
    <w:p w:rsidR="00D8740A" w:rsidRDefault="003C7A56">
      <w:pPr>
        <w:spacing w:line="360" w:lineRule="exact"/>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lang w:val="zh-CN"/>
        </w:rPr>
        <w:t>2.</w:t>
      </w:r>
      <w:r>
        <w:rPr>
          <w:rFonts w:ascii="宋体" w:hAnsi="宋体" w:cs="宋体" w:hint="eastAsia"/>
          <w:color w:val="000000" w:themeColor="text1"/>
          <w:kern w:val="0"/>
          <w:sz w:val="24"/>
          <w:lang w:val="zh-CN"/>
        </w:rPr>
        <w:t>供应商根据实际工作量安排相关运输车辆、机械设备、服务人员等，将所有报废资产搬离现场。在撤场前，需要将采购人规定的场所打扫干净、并将所有残余垃圾按有关垃圾倾倒的法律规定处理。</w:t>
      </w:r>
    </w:p>
    <w:p w:rsidR="00D8740A" w:rsidRDefault="003C7A56">
      <w:pPr>
        <w:spacing w:line="360" w:lineRule="exact"/>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lang w:val="zh-CN"/>
        </w:rPr>
        <w:t>3.</w:t>
      </w:r>
      <w:r>
        <w:rPr>
          <w:rFonts w:ascii="宋体" w:hAnsi="宋体" w:cs="宋体" w:hint="eastAsia"/>
          <w:color w:val="000000" w:themeColor="text1"/>
          <w:kern w:val="0"/>
          <w:sz w:val="24"/>
          <w:lang w:val="zh-CN"/>
        </w:rPr>
        <w:t>供应商不得私自回收不在本次合同范围内的物资。</w:t>
      </w:r>
    </w:p>
    <w:p w:rsidR="00D8740A" w:rsidRDefault="003C7A56">
      <w:pPr>
        <w:spacing w:line="360" w:lineRule="exact"/>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w:t>
      </w:r>
      <w:r>
        <w:rPr>
          <w:rFonts w:ascii="宋体" w:hAnsi="宋体" w:cs="宋体" w:hint="eastAsia"/>
          <w:color w:val="000000" w:themeColor="text1"/>
          <w:kern w:val="0"/>
          <w:sz w:val="24"/>
          <w:lang w:val="zh-CN"/>
        </w:rPr>
        <w:t>成交价仅为待处置资产本身的价格，处置资产的清理费、搬运费、处置费等相关费用</w:t>
      </w:r>
      <w:proofErr w:type="gramStart"/>
      <w:r>
        <w:rPr>
          <w:rFonts w:ascii="宋体" w:hAnsi="宋体" w:cs="宋体" w:hint="eastAsia"/>
          <w:color w:val="000000" w:themeColor="text1"/>
          <w:kern w:val="0"/>
          <w:sz w:val="24"/>
          <w:lang w:val="zh-CN"/>
        </w:rPr>
        <w:t>由成交人</w:t>
      </w:r>
      <w:proofErr w:type="gramEnd"/>
      <w:r>
        <w:rPr>
          <w:rFonts w:ascii="宋体" w:hAnsi="宋体" w:cs="宋体" w:hint="eastAsia"/>
          <w:color w:val="000000" w:themeColor="text1"/>
          <w:kern w:val="0"/>
          <w:sz w:val="24"/>
          <w:lang w:val="zh-CN"/>
        </w:rPr>
        <w:t>自行负担，采购人不再额外支付相关费用。成交人必须确保标的报废物资处理符合安全及环保要求，并承担由此产生的一切经济和法律责任。</w:t>
      </w:r>
    </w:p>
    <w:p w:rsidR="00D8740A" w:rsidRDefault="003C7A56">
      <w:pPr>
        <w:spacing w:line="360" w:lineRule="exact"/>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rPr>
        <w:t>5</w:t>
      </w:r>
      <w:r>
        <w:rPr>
          <w:rFonts w:ascii="宋体" w:hAnsi="宋体" w:cs="宋体" w:hint="eastAsia"/>
          <w:color w:val="000000" w:themeColor="text1"/>
          <w:kern w:val="0"/>
          <w:sz w:val="24"/>
          <w:lang w:val="zh-CN"/>
        </w:rPr>
        <w:t>.</w:t>
      </w:r>
      <w:r>
        <w:rPr>
          <w:rFonts w:ascii="宋体" w:hAnsi="宋体" w:cs="宋体" w:hint="eastAsia"/>
          <w:color w:val="000000" w:themeColor="text1"/>
          <w:kern w:val="0"/>
          <w:sz w:val="24"/>
          <w:lang w:val="zh-CN"/>
        </w:rPr>
        <w:t>成交供应商对报废资产的搬运、拆卸不得影响采购人其它非报废物资、设施的正常使用，不得对场地水电等基础设施及场地造成破坏。如果对非报废物资、设施有损坏，撤场时需按采购人要求修复，无法修复的照价赔偿。</w:t>
      </w:r>
    </w:p>
    <w:p w:rsidR="00D8740A" w:rsidRDefault="003C7A56">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五、收款方式</w:t>
      </w:r>
    </w:p>
    <w:p w:rsidR="00D8740A" w:rsidRDefault="003C7A56">
      <w:pPr>
        <w:spacing w:line="360" w:lineRule="exact"/>
        <w:ind w:firstLineChars="200" w:firstLine="480"/>
        <w:contextualSpacing/>
        <w:rPr>
          <w:rFonts w:ascii="宋体" w:hAnsi="宋体"/>
          <w:color w:val="EE0000"/>
          <w:sz w:val="24"/>
        </w:rPr>
      </w:pPr>
      <w:r>
        <w:rPr>
          <w:rFonts w:ascii="宋体" w:hAnsi="宋体" w:hint="eastAsia"/>
          <w:color w:val="000000" w:themeColor="text1"/>
          <w:sz w:val="24"/>
        </w:rPr>
        <w:t>1</w:t>
      </w:r>
      <w:r>
        <w:rPr>
          <w:rFonts w:ascii="宋体" w:hAnsi="宋体" w:hint="eastAsia"/>
          <w:color w:val="000000" w:themeColor="text1"/>
          <w:sz w:val="24"/>
        </w:rPr>
        <w:t>、固定资产报废残值回收费缴纳时间：合同签订后一次性向采购人缴纳全部合同款项，采购人出</w:t>
      </w:r>
      <w:r>
        <w:rPr>
          <w:rFonts w:ascii="宋体" w:hAnsi="宋体" w:hint="eastAsia"/>
          <w:color w:val="000000" w:themeColor="text1"/>
          <w:sz w:val="24"/>
        </w:rPr>
        <w:t>具非税收入票据。款项缴纳完毕后方可处置报废资产。</w:t>
      </w:r>
    </w:p>
    <w:p w:rsidR="00D8740A" w:rsidRDefault="003C7A56">
      <w:pPr>
        <w:spacing w:line="360" w:lineRule="exact"/>
        <w:ind w:firstLineChars="200" w:firstLine="480"/>
        <w:contextualSpacing/>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、成交人应通过银行转账或直接向南京技师学院财务部门缴纳报废固定资产回收费，不得向其他单位或个人支付收购款。南京技师学院收款账户信息如下：</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u w:val="single"/>
        </w:rPr>
        <w:t>南京技师学院户名：南京技师学院</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u w:val="single"/>
        </w:rPr>
        <w:t>南京技师学院开户行：工行仙林支行</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u w:val="single"/>
        </w:rPr>
        <w:t>南京技师学院账号：</w:t>
      </w:r>
      <w:r>
        <w:rPr>
          <w:rFonts w:ascii="宋体" w:hAnsi="宋体" w:hint="eastAsia"/>
          <w:szCs w:val="21"/>
          <w:u w:val="single"/>
        </w:rPr>
        <w:t>4301028619100009897</w:t>
      </w:r>
    </w:p>
    <w:p w:rsidR="00D8740A" w:rsidRDefault="003C7A56">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六、服务要求</w:t>
      </w:r>
    </w:p>
    <w:p w:rsidR="00D8740A" w:rsidRDefault="003C7A56">
      <w:pPr>
        <w:widowControl/>
        <w:spacing w:line="360" w:lineRule="exact"/>
        <w:ind w:firstLineChars="200" w:firstLine="480"/>
        <w:contextualSpacing/>
        <w:jc w:val="left"/>
        <w:rPr>
          <w:rFonts w:ascii="宋体" w:hAnsi="宋体" w:cs="黑体"/>
          <w:color w:val="000000" w:themeColor="text1"/>
          <w:sz w:val="24"/>
        </w:rPr>
      </w:pPr>
      <w:r>
        <w:rPr>
          <w:rFonts w:ascii="宋体" w:hAnsi="宋体" w:cs="黑体" w:hint="eastAsia"/>
          <w:color w:val="000000" w:themeColor="text1"/>
          <w:sz w:val="24"/>
        </w:rPr>
        <w:t>成交人在接到南京技师学院通知</w:t>
      </w:r>
      <w:r>
        <w:rPr>
          <w:rFonts w:ascii="宋体" w:hAnsi="宋体" w:cs="黑体" w:hint="eastAsia"/>
          <w:color w:val="000000" w:themeColor="text1"/>
          <w:sz w:val="24"/>
          <w:highlight w:val="yellow"/>
        </w:rPr>
        <w:t>5</w:t>
      </w:r>
      <w:r>
        <w:rPr>
          <w:rFonts w:ascii="宋体" w:hAnsi="宋体" w:cs="黑体" w:hint="eastAsia"/>
          <w:color w:val="000000" w:themeColor="text1"/>
          <w:sz w:val="24"/>
          <w:highlight w:val="yellow"/>
        </w:rPr>
        <w:t>日内将资产清理完毕，逾期将按日收取场地占</w:t>
      </w:r>
      <w:r>
        <w:rPr>
          <w:rFonts w:ascii="宋体" w:hAnsi="宋体" w:cs="黑体" w:hint="eastAsia"/>
          <w:color w:val="000000" w:themeColor="text1"/>
          <w:sz w:val="24"/>
        </w:rPr>
        <w:t>用费。清理过程中要保护好南京技师学院的相应设施，如有损坏，照价赔偿，对不属于本次处置范围的资产不得拿走。</w:t>
      </w:r>
    </w:p>
    <w:p w:rsidR="00D8740A" w:rsidRDefault="00D8740A">
      <w:pPr>
        <w:widowControl/>
        <w:spacing w:line="360" w:lineRule="exact"/>
        <w:ind w:firstLineChars="200" w:firstLine="480"/>
        <w:contextualSpacing/>
        <w:jc w:val="left"/>
        <w:rPr>
          <w:rFonts w:ascii="宋体" w:hAnsi="宋体" w:cs="黑体"/>
          <w:color w:val="000000" w:themeColor="text1"/>
          <w:sz w:val="24"/>
        </w:rPr>
      </w:pPr>
    </w:p>
    <w:p w:rsidR="00D8740A" w:rsidRDefault="003C7A56" w:rsidP="00D0459E">
      <w:pPr>
        <w:widowControl/>
        <w:spacing w:line="360" w:lineRule="exact"/>
        <w:contextualSpacing/>
        <w:jc w:val="left"/>
        <w:rPr>
          <w:rFonts w:ascii="宋体" w:hAnsi="宋体" w:cs="宋体"/>
          <w:b/>
          <w:bCs/>
          <w:kern w:val="0"/>
          <w:sz w:val="24"/>
        </w:rPr>
      </w:pPr>
      <w:r>
        <w:rPr>
          <w:rFonts w:ascii="黑体" w:eastAsia="黑体" w:hAnsi="黑体" w:cs="黑体" w:hint="eastAsia"/>
          <w:b/>
          <w:bCs/>
          <w:kern w:val="0"/>
          <w:sz w:val="24"/>
        </w:rPr>
        <w:t>备注：</w:t>
      </w:r>
      <w:r>
        <w:rPr>
          <w:rFonts w:ascii="黑体" w:eastAsia="黑体" w:hAnsi="黑体" w:cs="黑体" w:hint="eastAsia"/>
          <w:b/>
          <w:bCs/>
          <w:sz w:val="24"/>
        </w:rPr>
        <w:t>本章内容均为实质性要求，不允许负偏离，否则视为无效响应</w:t>
      </w:r>
      <w:r>
        <w:rPr>
          <w:rFonts w:ascii="宋体" w:hAnsi="宋体" w:cs="宋体" w:hint="eastAsia"/>
          <w:b/>
          <w:bCs/>
          <w:kern w:val="0"/>
          <w:sz w:val="24"/>
        </w:rPr>
        <w:t>。</w:t>
      </w:r>
      <w:bookmarkStart w:id="6" w:name="_GoBack"/>
      <w:bookmarkEnd w:id="6"/>
      <w:r>
        <w:rPr>
          <w:rFonts w:ascii="宋体" w:hAnsi="宋体" w:cs="宋体"/>
          <w:b/>
          <w:bCs/>
          <w:kern w:val="0"/>
          <w:sz w:val="24"/>
        </w:rPr>
        <w:br w:type="page"/>
      </w:r>
    </w:p>
    <w:p w:rsidR="00D8740A" w:rsidRDefault="003C7A56">
      <w:pPr>
        <w:jc w:val="center"/>
        <w:rPr>
          <w:rFonts w:ascii="黑体" w:eastAsia="黑体" w:hAnsi="Arial" w:cs="Arial"/>
          <w:sz w:val="36"/>
          <w:szCs w:val="36"/>
          <w:lang w:val="zh-CN"/>
        </w:rPr>
      </w:pPr>
      <w:r>
        <w:rPr>
          <w:rFonts w:ascii="黑体" w:eastAsia="黑体" w:hAnsi="Arial" w:cs="Arial" w:hint="eastAsia"/>
          <w:sz w:val="36"/>
          <w:szCs w:val="36"/>
          <w:lang w:val="zh-CN"/>
        </w:rPr>
        <w:lastRenderedPageBreak/>
        <w:t>第三章</w:t>
      </w:r>
      <w:r>
        <w:rPr>
          <w:rFonts w:ascii="黑体" w:eastAsia="黑体" w:hAnsi="Arial" w:cs="Arial" w:hint="eastAsia"/>
          <w:sz w:val="36"/>
          <w:szCs w:val="36"/>
          <w:lang w:val="zh-CN"/>
        </w:rPr>
        <w:t xml:space="preserve">   </w:t>
      </w:r>
      <w:r>
        <w:rPr>
          <w:rFonts w:ascii="黑体" w:eastAsia="黑体" w:hAnsi="Arial" w:cs="Arial" w:hint="eastAsia"/>
          <w:sz w:val="36"/>
          <w:szCs w:val="36"/>
          <w:lang w:val="zh-CN"/>
        </w:rPr>
        <w:t>合同主要条款及格式</w:t>
      </w:r>
    </w:p>
    <w:p w:rsidR="00D8740A" w:rsidRDefault="00D8740A">
      <w:pPr>
        <w:rPr>
          <w:rFonts w:ascii="黑体" w:eastAsia="黑体" w:hAnsi="Arial" w:cs="Arial"/>
          <w:sz w:val="36"/>
          <w:szCs w:val="36"/>
          <w:lang w:val="zh-CN"/>
        </w:rPr>
      </w:pPr>
    </w:p>
    <w:p w:rsidR="00D8740A" w:rsidRDefault="003C7A56">
      <w:pPr>
        <w:spacing w:line="360" w:lineRule="auto"/>
        <w:jc w:val="left"/>
        <w:rPr>
          <w:rFonts w:ascii="宋体" w:hAnsi="宋体"/>
          <w:szCs w:val="21"/>
        </w:rPr>
      </w:pPr>
      <w:r>
        <w:rPr>
          <w:rFonts w:ascii="宋体" w:hAnsi="宋体" w:hint="eastAsia"/>
          <w:szCs w:val="21"/>
        </w:rPr>
        <w:t>合同编号：</w:t>
      </w:r>
    </w:p>
    <w:tbl>
      <w:tblPr>
        <w:tblW w:w="9619" w:type="dxa"/>
        <w:jc w:val="center"/>
        <w:tblLayout w:type="fixed"/>
        <w:tblCellMar>
          <w:left w:w="0" w:type="dxa"/>
          <w:right w:w="0" w:type="dxa"/>
        </w:tblCellMar>
        <w:tblLook w:val="04A0" w:firstRow="1" w:lastRow="0" w:firstColumn="1" w:lastColumn="0" w:noHBand="0" w:noVBand="1"/>
      </w:tblPr>
      <w:tblGrid>
        <w:gridCol w:w="4792"/>
        <w:gridCol w:w="4827"/>
      </w:tblGrid>
      <w:tr w:rsidR="00D8740A">
        <w:trPr>
          <w:trHeight w:val="124"/>
          <w:jc w:val="center"/>
        </w:trPr>
        <w:tc>
          <w:tcPr>
            <w:tcW w:w="4792" w:type="dxa"/>
            <w:tcBorders>
              <w:top w:val="nil"/>
              <w:left w:val="nil"/>
              <w:bottom w:val="nil"/>
              <w:right w:val="nil"/>
            </w:tcBorders>
          </w:tcPr>
          <w:p w:rsidR="00D8740A" w:rsidRDefault="003C7A56">
            <w:pPr>
              <w:spacing w:line="360" w:lineRule="auto"/>
              <w:jc w:val="left"/>
              <w:rPr>
                <w:rFonts w:ascii="宋体" w:hAnsi="宋体"/>
                <w:szCs w:val="21"/>
              </w:rPr>
            </w:pPr>
            <w:r>
              <w:rPr>
                <w:rFonts w:ascii="宋体" w:hAnsi="宋体" w:hint="eastAsia"/>
                <w:szCs w:val="21"/>
              </w:rPr>
              <w:t>南京技师学院（以下称甲方）</w:t>
            </w:r>
          </w:p>
        </w:tc>
        <w:tc>
          <w:tcPr>
            <w:tcW w:w="4827" w:type="dxa"/>
            <w:tcBorders>
              <w:top w:val="nil"/>
              <w:left w:val="nil"/>
              <w:bottom w:val="nil"/>
              <w:right w:val="nil"/>
            </w:tcBorders>
          </w:tcPr>
          <w:p w:rsidR="00D8740A" w:rsidRDefault="003C7A56">
            <w:pPr>
              <w:spacing w:line="360" w:lineRule="auto"/>
              <w:jc w:val="left"/>
              <w:rPr>
                <w:rFonts w:ascii="宋体" w:hAnsi="宋体"/>
                <w:szCs w:val="21"/>
              </w:rPr>
            </w:pPr>
            <w:r>
              <w:rPr>
                <w:rFonts w:ascii="宋体" w:hAnsi="宋体" w:hint="eastAsia"/>
                <w:szCs w:val="21"/>
              </w:rPr>
              <w:t>供应商：（以下称乙方）</w:t>
            </w:r>
          </w:p>
        </w:tc>
      </w:tr>
    </w:tbl>
    <w:p w:rsidR="00D8740A" w:rsidRDefault="00D8740A">
      <w:pPr>
        <w:spacing w:line="360" w:lineRule="auto"/>
        <w:jc w:val="left"/>
        <w:rPr>
          <w:rFonts w:ascii="宋体" w:hAnsi="宋体"/>
          <w:szCs w:val="21"/>
        </w:rPr>
      </w:pPr>
    </w:p>
    <w:p w:rsidR="00D8740A" w:rsidRDefault="003C7A56">
      <w:pPr>
        <w:spacing w:line="360" w:lineRule="auto"/>
        <w:jc w:val="left"/>
        <w:rPr>
          <w:rFonts w:ascii="宋体" w:hAnsi="宋体"/>
          <w:szCs w:val="21"/>
        </w:rPr>
      </w:pPr>
      <w:r>
        <w:rPr>
          <w:rFonts w:ascii="宋体" w:hAnsi="宋体" w:hint="eastAsia"/>
          <w:szCs w:val="21"/>
        </w:rPr>
        <w:t>根据《中华人民共和国政府采购法》、《中华人民共和国民法典》等法律法规的规定，甲乙双方按照</w:t>
      </w:r>
      <w:r>
        <w:rPr>
          <w:rFonts w:ascii="宋体" w:hAnsi="宋体" w:hint="eastAsia"/>
          <w:szCs w:val="21"/>
          <w:u w:val="single"/>
        </w:rPr>
        <w:t xml:space="preserve"> </w:t>
      </w:r>
      <w:r>
        <w:rPr>
          <w:rFonts w:ascii="宋体" w:hAnsi="宋体" w:hint="eastAsia"/>
          <w:szCs w:val="21"/>
          <w:u w:val="single"/>
        </w:rPr>
        <w:t>报废资产拍卖</w:t>
      </w:r>
      <w:r>
        <w:rPr>
          <w:rFonts w:ascii="宋体" w:hAnsi="宋体" w:hint="eastAsia"/>
          <w:szCs w:val="21"/>
          <w:u w:val="single"/>
        </w:rPr>
        <w:t xml:space="preserve"> </w:t>
      </w:r>
      <w:r>
        <w:rPr>
          <w:rFonts w:ascii="宋体" w:hAnsi="宋体" w:hint="eastAsia"/>
          <w:szCs w:val="21"/>
        </w:rPr>
        <w:t>的采购结果签订本合同。</w:t>
      </w:r>
    </w:p>
    <w:p w:rsidR="00D8740A" w:rsidRDefault="003C7A56">
      <w:pPr>
        <w:spacing w:line="360" w:lineRule="auto"/>
        <w:rPr>
          <w:rFonts w:ascii="宋体" w:hAnsi="宋体"/>
          <w:szCs w:val="21"/>
        </w:rPr>
      </w:pPr>
      <w:r>
        <w:rPr>
          <w:rFonts w:ascii="宋体" w:hAnsi="宋体" w:hint="eastAsia"/>
          <w:b/>
          <w:szCs w:val="21"/>
        </w:rPr>
        <w:t>第一条</w:t>
      </w:r>
      <w:r>
        <w:rPr>
          <w:rFonts w:ascii="宋体" w:hAnsi="宋体" w:hint="eastAsia"/>
          <w:b/>
          <w:szCs w:val="21"/>
        </w:rPr>
        <w:t xml:space="preserve"> </w:t>
      </w:r>
      <w:r>
        <w:rPr>
          <w:rFonts w:ascii="宋体" w:hAnsi="宋体"/>
          <w:b/>
          <w:szCs w:val="21"/>
        </w:rPr>
        <w:t>合同标的</w:t>
      </w:r>
      <w:r>
        <w:rPr>
          <w:rFonts w:ascii="宋体" w:hAnsi="宋体" w:hint="eastAsia"/>
          <w:b/>
          <w:szCs w:val="21"/>
        </w:rPr>
        <w:t xml:space="preserve"> </w:t>
      </w:r>
      <w:r>
        <w:rPr>
          <w:rFonts w:ascii="宋体" w:hAnsi="宋体"/>
          <w:szCs w:val="21"/>
        </w:rPr>
        <w:t>乙方根据甲方需求提供下列内容：</w:t>
      </w:r>
      <w:r>
        <w:rPr>
          <w:rFonts w:ascii="宋体" w:hAnsi="宋体" w:hint="eastAsia"/>
          <w:szCs w:val="21"/>
        </w:rPr>
        <w:t xml:space="preserve"> </w:t>
      </w:r>
      <w:r>
        <w:rPr>
          <w:rFonts w:ascii="宋体" w:hAnsi="宋体"/>
          <w:szCs w:val="21"/>
        </w:rPr>
        <w:t>__</w:t>
      </w:r>
      <w:r>
        <w:rPr>
          <w:rFonts w:ascii="宋体" w:hAnsi="宋体" w:hint="eastAsia"/>
          <w:szCs w:val="21"/>
          <w:u w:val="single"/>
        </w:rPr>
        <w:t>详见采购文件</w:t>
      </w:r>
      <w:r>
        <w:rPr>
          <w:rFonts w:ascii="宋体" w:hAnsi="宋体"/>
          <w:szCs w:val="21"/>
        </w:rPr>
        <w:t xml:space="preserve">__ </w:t>
      </w:r>
      <w:r>
        <w:rPr>
          <w:rFonts w:ascii="宋体" w:hAnsi="宋体"/>
          <w:szCs w:val="21"/>
        </w:rPr>
        <w:t>。</w:t>
      </w:r>
    </w:p>
    <w:p w:rsidR="00D8740A" w:rsidRDefault="003C7A56">
      <w:pPr>
        <w:spacing w:line="360" w:lineRule="auto"/>
        <w:jc w:val="left"/>
        <w:rPr>
          <w:rFonts w:ascii="宋体" w:hAnsi="宋体"/>
          <w:szCs w:val="21"/>
        </w:rPr>
      </w:pPr>
      <w:r>
        <w:rPr>
          <w:rFonts w:ascii="宋体" w:hAnsi="宋体"/>
          <w:b/>
          <w:szCs w:val="21"/>
        </w:rPr>
        <w:t>第二条</w:t>
      </w:r>
      <w:r>
        <w:rPr>
          <w:rFonts w:ascii="宋体" w:hAnsi="宋体"/>
          <w:b/>
          <w:szCs w:val="21"/>
        </w:rPr>
        <w:t xml:space="preserve"> </w:t>
      </w:r>
      <w:r>
        <w:rPr>
          <w:rFonts w:ascii="宋体" w:hAnsi="宋体"/>
          <w:b/>
          <w:szCs w:val="21"/>
        </w:rPr>
        <w:t>合同总价款</w:t>
      </w:r>
      <w:r>
        <w:rPr>
          <w:rFonts w:ascii="宋体" w:hAnsi="宋体"/>
          <w:szCs w:val="21"/>
        </w:rPr>
        <w:t xml:space="preserve"> </w:t>
      </w:r>
      <w:r>
        <w:rPr>
          <w:rFonts w:ascii="宋体" w:hAnsi="宋体" w:hint="eastAsia"/>
          <w:szCs w:val="21"/>
        </w:rPr>
        <w:t>中标金额为</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color w:val="0000FF"/>
          <w:szCs w:val="21"/>
        </w:rPr>
        <w:t>元（大写）</w:t>
      </w:r>
      <w:r>
        <w:rPr>
          <w:rFonts w:ascii="宋体" w:hAnsi="宋体" w:hint="eastAsia"/>
          <w:color w:val="0000FF"/>
          <w:szCs w:val="21"/>
          <w:u w:val="single"/>
        </w:rPr>
        <w:t xml:space="preserve">                  </w:t>
      </w:r>
      <w:r>
        <w:rPr>
          <w:rFonts w:ascii="宋体" w:hAnsi="宋体" w:hint="eastAsia"/>
          <w:color w:val="0000FF"/>
          <w:szCs w:val="21"/>
        </w:rPr>
        <w:t>。</w:t>
      </w:r>
      <w:r>
        <w:rPr>
          <w:rFonts w:ascii="宋体" w:hAnsi="宋体"/>
          <w:szCs w:val="21"/>
        </w:rPr>
        <w:t>本合同项</w:t>
      </w:r>
      <w:r>
        <w:rPr>
          <w:rFonts w:ascii="宋体" w:hAnsi="宋体" w:hint="eastAsia"/>
          <w:szCs w:val="21"/>
        </w:rPr>
        <w:t>的金额不</w:t>
      </w:r>
      <w:r>
        <w:rPr>
          <w:rFonts w:ascii="宋体" w:hAnsi="宋体"/>
          <w:szCs w:val="21"/>
        </w:rPr>
        <w:t>包含</w:t>
      </w:r>
      <w:r>
        <w:rPr>
          <w:rFonts w:ascii="宋体" w:hAnsi="宋体" w:hint="eastAsia"/>
          <w:szCs w:val="21"/>
        </w:rPr>
        <w:t>人工、交通、运输、税费及完成本项目所有需要的全部其他费用</w:t>
      </w:r>
      <w:r>
        <w:rPr>
          <w:rFonts w:ascii="宋体" w:hAnsi="宋体"/>
          <w:szCs w:val="21"/>
        </w:rPr>
        <w:t>，</w:t>
      </w:r>
      <w:r>
        <w:rPr>
          <w:rFonts w:ascii="宋体" w:hAnsi="宋体" w:hint="eastAsia"/>
          <w:szCs w:val="21"/>
        </w:rPr>
        <w:t>该费用均由乙方负责</w:t>
      </w:r>
      <w:r>
        <w:rPr>
          <w:rFonts w:ascii="宋体" w:hAnsi="宋体"/>
          <w:szCs w:val="21"/>
        </w:rPr>
        <w:t>。</w:t>
      </w:r>
    </w:p>
    <w:p w:rsidR="00D8740A" w:rsidRDefault="003C7A56">
      <w:pPr>
        <w:autoSpaceDE w:val="0"/>
        <w:autoSpaceDN w:val="0"/>
        <w:adjustRightInd w:val="0"/>
        <w:spacing w:line="276" w:lineRule="auto"/>
        <w:ind w:firstLineChars="100" w:firstLine="211"/>
        <w:outlineLvl w:val="0"/>
        <w:rPr>
          <w:rFonts w:ascii="宋体" w:hAnsi="宋体"/>
          <w:szCs w:val="21"/>
        </w:rPr>
      </w:pPr>
      <w:r>
        <w:rPr>
          <w:rFonts w:ascii="宋体" w:hAnsi="宋体"/>
          <w:b/>
          <w:szCs w:val="21"/>
        </w:rPr>
        <w:t>第三条</w:t>
      </w:r>
      <w:r>
        <w:rPr>
          <w:rFonts w:ascii="宋体" w:hAnsi="宋体"/>
          <w:b/>
          <w:szCs w:val="21"/>
        </w:rPr>
        <w:t xml:space="preserve"> </w:t>
      </w:r>
      <w:r>
        <w:rPr>
          <w:rFonts w:ascii="宋体" w:hAnsi="宋体"/>
          <w:szCs w:val="21"/>
        </w:rPr>
        <w:t>组成本合同的有关文件下列关于</w:t>
      </w:r>
      <w:r>
        <w:rPr>
          <w:rFonts w:ascii="宋体" w:hAnsi="宋体"/>
          <w:szCs w:val="21"/>
        </w:rPr>
        <w:t xml:space="preserve"> </w:t>
      </w:r>
      <w:r>
        <w:rPr>
          <w:rFonts w:ascii="宋体" w:hAnsi="宋体"/>
          <w:szCs w:val="21"/>
          <w:u w:val="single"/>
        </w:rPr>
        <w:t>__</w:t>
      </w:r>
      <w:r>
        <w:rPr>
          <w:rFonts w:ascii="宋体" w:hAnsi="宋体" w:hint="eastAsia"/>
          <w:szCs w:val="21"/>
          <w:u w:val="single"/>
          <w:lang w:val="zh-CN"/>
        </w:rPr>
        <w:t>JSXY-2026-02</w:t>
      </w:r>
      <w:r>
        <w:rPr>
          <w:rFonts w:ascii="宋体" w:hAnsi="宋体"/>
          <w:szCs w:val="21"/>
        </w:rPr>
        <w:t>号标的招</w:t>
      </w:r>
      <w:r>
        <w:rPr>
          <w:rFonts w:ascii="宋体" w:hAnsi="宋体" w:hint="eastAsia"/>
          <w:szCs w:val="21"/>
        </w:rPr>
        <w:t>标</w:t>
      </w:r>
      <w:r>
        <w:rPr>
          <w:rFonts w:ascii="宋体" w:hAnsi="宋体" w:hint="eastAsia"/>
          <w:szCs w:val="21"/>
        </w:rPr>
        <w:t>响应文件</w:t>
      </w:r>
      <w:r>
        <w:rPr>
          <w:rFonts w:ascii="宋体" w:hAnsi="宋体"/>
          <w:szCs w:val="21"/>
        </w:rPr>
        <w:t>或与本次采购活动方式相适应的文件及有关附件是本合同不可分割的组成部分，与本合同具有同等法律效力，这些文件包括但不限于：</w:t>
      </w:r>
      <w:r>
        <w:rPr>
          <w:rFonts w:ascii="宋体" w:hAnsi="宋体" w:hint="eastAsia"/>
          <w:szCs w:val="21"/>
        </w:rPr>
        <w:t xml:space="preserve"> </w:t>
      </w:r>
    </w:p>
    <w:p w:rsidR="00D8740A" w:rsidRDefault="003C7A56">
      <w:pPr>
        <w:spacing w:line="360" w:lineRule="auto"/>
        <w:jc w:val="left"/>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）乙方提供的</w:t>
      </w:r>
      <w:r>
        <w:rPr>
          <w:rFonts w:ascii="宋体" w:hAnsi="宋体" w:hint="eastAsia"/>
          <w:szCs w:val="21"/>
        </w:rPr>
        <w:t>响应</w:t>
      </w:r>
      <w:r>
        <w:rPr>
          <w:rFonts w:ascii="宋体" w:hAnsi="宋体"/>
          <w:szCs w:val="21"/>
        </w:rPr>
        <w:t>文件和报价表；</w:t>
      </w:r>
      <w:r>
        <w:rPr>
          <w:rFonts w:ascii="宋体" w:hAnsi="宋体" w:hint="eastAsia"/>
          <w:szCs w:val="21"/>
        </w:rPr>
        <w:t xml:space="preserve"> </w:t>
      </w:r>
    </w:p>
    <w:p w:rsidR="00D8740A" w:rsidRDefault="003C7A56">
      <w:pPr>
        <w:spacing w:line="360" w:lineRule="auto"/>
        <w:jc w:val="left"/>
        <w:rPr>
          <w:rFonts w:ascii="宋体" w:hAnsi="宋体"/>
          <w:szCs w:val="21"/>
        </w:rPr>
      </w:pPr>
      <w:r>
        <w:rPr>
          <w:rFonts w:ascii="宋体" w:hAnsi="宋体"/>
          <w:szCs w:val="21"/>
        </w:rPr>
        <w:t>（</w:t>
      </w:r>
      <w:r>
        <w:rPr>
          <w:rFonts w:ascii="宋体" w:hAnsi="宋体" w:hint="eastAsia"/>
          <w:szCs w:val="21"/>
        </w:rPr>
        <w:t>2</w:t>
      </w:r>
      <w:r>
        <w:rPr>
          <w:rFonts w:ascii="宋体" w:hAnsi="宋体"/>
          <w:szCs w:val="21"/>
        </w:rPr>
        <w:t>）技术规格响应表；</w:t>
      </w:r>
      <w:r>
        <w:rPr>
          <w:rFonts w:ascii="宋体" w:hAnsi="宋体" w:hint="eastAsia"/>
          <w:szCs w:val="21"/>
        </w:rPr>
        <w:t xml:space="preserve"> </w:t>
      </w:r>
    </w:p>
    <w:p w:rsidR="00D8740A" w:rsidRDefault="003C7A56">
      <w:pPr>
        <w:spacing w:line="360" w:lineRule="auto"/>
        <w:jc w:val="left"/>
        <w:rPr>
          <w:rFonts w:ascii="宋体" w:hAnsi="宋体"/>
          <w:szCs w:val="21"/>
        </w:rPr>
      </w:pPr>
      <w:r>
        <w:rPr>
          <w:rFonts w:ascii="宋体" w:hAnsi="宋体"/>
          <w:szCs w:val="21"/>
        </w:rPr>
        <w:t>（</w:t>
      </w:r>
      <w:r>
        <w:rPr>
          <w:rFonts w:ascii="宋体" w:hAnsi="宋体" w:hint="eastAsia"/>
          <w:szCs w:val="21"/>
        </w:rPr>
        <w:t>3</w:t>
      </w:r>
      <w:r>
        <w:rPr>
          <w:rFonts w:ascii="宋体" w:hAnsi="宋体"/>
          <w:szCs w:val="21"/>
        </w:rPr>
        <w:t>）投标承诺</w:t>
      </w:r>
      <w:r>
        <w:rPr>
          <w:rFonts w:ascii="宋体" w:hAnsi="宋体" w:hint="eastAsia"/>
          <w:szCs w:val="21"/>
        </w:rPr>
        <w:t>/</w:t>
      </w:r>
      <w:r>
        <w:rPr>
          <w:rFonts w:ascii="宋体" w:hAnsi="宋体"/>
          <w:szCs w:val="21"/>
        </w:rPr>
        <w:t>服务承诺；</w:t>
      </w:r>
      <w:r>
        <w:rPr>
          <w:rFonts w:ascii="宋体" w:hAnsi="宋体" w:hint="eastAsia"/>
          <w:szCs w:val="21"/>
        </w:rPr>
        <w:t xml:space="preserve"> </w:t>
      </w:r>
    </w:p>
    <w:p w:rsidR="00D8740A" w:rsidRDefault="003C7A56">
      <w:pPr>
        <w:spacing w:line="360" w:lineRule="auto"/>
        <w:jc w:val="left"/>
        <w:rPr>
          <w:rFonts w:ascii="宋体" w:hAnsi="宋体"/>
          <w:szCs w:val="21"/>
        </w:rPr>
      </w:pPr>
      <w:r>
        <w:rPr>
          <w:rFonts w:ascii="宋体" w:hAnsi="宋体"/>
          <w:szCs w:val="21"/>
        </w:rPr>
        <w:t>（</w:t>
      </w:r>
      <w:r>
        <w:rPr>
          <w:rFonts w:ascii="宋体" w:hAnsi="宋体" w:hint="eastAsia"/>
          <w:szCs w:val="21"/>
        </w:rPr>
        <w:t>4</w:t>
      </w:r>
      <w:r>
        <w:rPr>
          <w:rFonts w:ascii="宋体" w:hAnsi="宋体"/>
          <w:szCs w:val="21"/>
        </w:rPr>
        <w:t>）成交通知书；</w:t>
      </w:r>
      <w:r>
        <w:rPr>
          <w:rFonts w:ascii="宋体" w:hAnsi="宋体" w:hint="eastAsia"/>
          <w:szCs w:val="21"/>
        </w:rPr>
        <w:t xml:space="preserve"> </w:t>
      </w:r>
    </w:p>
    <w:p w:rsidR="00D8740A" w:rsidRDefault="003C7A56">
      <w:pPr>
        <w:spacing w:line="360" w:lineRule="auto"/>
        <w:jc w:val="left"/>
        <w:rPr>
          <w:rFonts w:ascii="宋体" w:hAnsi="宋体"/>
          <w:szCs w:val="21"/>
        </w:rPr>
      </w:pPr>
      <w:r>
        <w:rPr>
          <w:rFonts w:ascii="宋体" w:hAnsi="宋体"/>
          <w:szCs w:val="21"/>
        </w:rPr>
        <w:t>（</w:t>
      </w:r>
      <w:r>
        <w:rPr>
          <w:rFonts w:ascii="宋体" w:hAnsi="宋体" w:hint="eastAsia"/>
          <w:szCs w:val="21"/>
        </w:rPr>
        <w:t>5</w:t>
      </w:r>
      <w:r>
        <w:rPr>
          <w:rFonts w:ascii="宋体" w:hAnsi="宋体"/>
          <w:szCs w:val="21"/>
        </w:rPr>
        <w:t>）甲乙双方商定的其他文件等。</w:t>
      </w:r>
    </w:p>
    <w:p w:rsidR="00D8740A" w:rsidRDefault="003C7A56">
      <w:pPr>
        <w:spacing w:line="360" w:lineRule="auto"/>
        <w:jc w:val="left"/>
        <w:rPr>
          <w:rFonts w:ascii="宋体" w:hAnsi="宋体"/>
          <w:b/>
          <w:szCs w:val="21"/>
        </w:rPr>
      </w:pPr>
      <w:r>
        <w:rPr>
          <w:rFonts w:ascii="宋体" w:hAnsi="宋体"/>
          <w:b/>
          <w:szCs w:val="21"/>
        </w:rPr>
        <w:t>第四条</w:t>
      </w:r>
      <w:r>
        <w:rPr>
          <w:rFonts w:ascii="宋体" w:hAnsi="宋体"/>
          <w:b/>
          <w:szCs w:val="21"/>
        </w:rPr>
        <w:t xml:space="preserve"> </w:t>
      </w:r>
      <w:r>
        <w:rPr>
          <w:rFonts w:ascii="宋体" w:hAnsi="宋体"/>
          <w:b/>
          <w:szCs w:val="21"/>
        </w:rPr>
        <w:t>权利保证</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szCs w:val="21"/>
        </w:rPr>
        <w:t>乙方应保证甲方在使用该服务或其任何一部分时不受第三方提出侵犯其专利权、版权、商标权或其他权利的起诉。一旦出现侵权，乙方应承担全部责任。</w:t>
      </w:r>
      <w:r>
        <w:rPr>
          <w:rFonts w:ascii="宋体" w:hAnsi="宋体" w:hint="eastAsia"/>
          <w:szCs w:val="21"/>
        </w:rPr>
        <w:t xml:space="preserve"> </w:t>
      </w:r>
    </w:p>
    <w:p w:rsidR="00D8740A" w:rsidRDefault="003C7A56">
      <w:pPr>
        <w:spacing w:line="360" w:lineRule="auto"/>
        <w:jc w:val="left"/>
        <w:rPr>
          <w:rFonts w:ascii="宋体" w:hAnsi="宋体"/>
          <w:b/>
          <w:szCs w:val="21"/>
        </w:rPr>
      </w:pPr>
      <w:r>
        <w:rPr>
          <w:rFonts w:ascii="宋体" w:hAnsi="宋体"/>
          <w:b/>
          <w:szCs w:val="21"/>
        </w:rPr>
        <w:t>第五条</w:t>
      </w:r>
      <w:r>
        <w:rPr>
          <w:rFonts w:ascii="宋体" w:hAnsi="宋体"/>
          <w:b/>
          <w:szCs w:val="21"/>
        </w:rPr>
        <w:t xml:space="preserve"> </w:t>
      </w:r>
      <w:r>
        <w:rPr>
          <w:rFonts w:ascii="宋体" w:hAnsi="宋体"/>
          <w:b/>
          <w:szCs w:val="21"/>
        </w:rPr>
        <w:t>质量保证</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szCs w:val="21"/>
        </w:rPr>
        <w:t>乙方所提供的服务的技术规格应与询价文件规定的技术规格及所附的</w:t>
      </w:r>
      <w:r>
        <w:rPr>
          <w:rFonts w:ascii="宋体" w:hAnsi="宋体"/>
          <w:szCs w:val="21"/>
        </w:rPr>
        <w:t>“</w:t>
      </w:r>
      <w:r>
        <w:rPr>
          <w:rFonts w:ascii="宋体" w:hAnsi="宋体"/>
          <w:szCs w:val="21"/>
        </w:rPr>
        <w:t>技术条款偏离表</w:t>
      </w:r>
      <w:r>
        <w:rPr>
          <w:rFonts w:ascii="宋体" w:hAnsi="宋体"/>
          <w:szCs w:val="21"/>
        </w:rPr>
        <w:t>”</w:t>
      </w:r>
      <w:r>
        <w:rPr>
          <w:rFonts w:ascii="宋体" w:hAnsi="宋体"/>
          <w:szCs w:val="21"/>
        </w:rPr>
        <w:t>相一致；若技术性能无特殊说明，则按国家有关部门最新颁布的标准及规范为准。</w:t>
      </w:r>
      <w:r>
        <w:rPr>
          <w:rFonts w:ascii="宋体" w:hAnsi="宋体" w:hint="eastAsia"/>
          <w:szCs w:val="21"/>
        </w:rPr>
        <w:t xml:space="preserve"> </w:t>
      </w:r>
    </w:p>
    <w:p w:rsidR="00D8740A" w:rsidRDefault="003C7A56">
      <w:pPr>
        <w:spacing w:line="360" w:lineRule="auto"/>
        <w:jc w:val="left"/>
        <w:rPr>
          <w:rFonts w:ascii="宋体" w:hAnsi="宋体"/>
          <w:b/>
          <w:szCs w:val="21"/>
        </w:rPr>
      </w:pPr>
      <w:r>
        <w:rPr>
          <w:rFonts w:ascii="宋体" w:hAnsi="宋体"/>
          <w:b/>
          <w:szCs w:val="21"/>
        </w:rPr>
        <w:t>第六条</w:t>
      </w:r>
      <w:r>
        <w:rPr>
          <w:rFonts w:ascii="宋体" w:hAnsi="宋体"/>
          <w:b/>
          <w:szCs w:val="21"/>
        </w:rPr>
        <w:t xml:space="preserve"> </w:t>
      </w:r>
      <w:r>
        <w:rPr>
          <w:rFonts w:ascii="宋体" w:hAnsi="宋体"/>
          <w:b/>
          <w:szCs w:val="21"/>
        </w:rPr>
        <w:t>交付和验收</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项目服务期：</w:t>
      </w:r>
      <w:r>
        <w:rPr>
          <w:rFonts w:ascii="宋体" w:hAnsi="宋体" w:hint="eastAsia"/>
          <w:szCs w:val="21"/>
          <w:u w:val="single"/>
        </w:rPr>
        <w:t xml:space="preserve"> 5</w:t>
      </w:r>
      <w:r>
        <w:rPr>
          <w:rFonts w:ascii="宋体" w:hAnsi="宋体" w:hint="eastAsia"/>
          <w:szCs w:val="21"/>
          <w:u w:val="single"/>
        </w:rPr>
        <w:t>天</w:t>
      </w:r>
      <w:r>
        <w:rPr>
          <w:rFonts w:ascii="宋体" w:hAnsi="宋体" w:hint="eastAsia"/>
          <w:szCs w:val="21"/>
          <w:u w:val="single"/>
        </w:rPr>
        <w:t xml:space="preserve">  </w:t>
      </w:r>
      <w:r>
        <w:rPr>
          <w:rFonts w:ascii="宋体" w:hAnsi="宋体" w:hint="eastAsia"/>
          <w:szCs w:val="21"/>
        </w:rPr>
        <w:t>（具体要求以南京技师学院要求为准）。</w:t>
      </w:r>
      <w:r>
        <w:rPr>
          <w:rFonts w:ascii="宋体" w:hAnsi="宋体" w:hint="eastAsia"/>
          <w:szCs w:val="21"/>
        </w:rPr>
        <w:t xml:space="preserve"> </w:t>
      </w:r>
    </w:p>
    <w:p w:rsidR="00D8740A" w:rsidRDefault="003C7A56">
      <w:pPr>
        <w:spacing w:line="360" w:lineRule="auto"/>
        <w:ind w:firstLineChars="200" w:firstLine="420"/>
        <w:jc w:val="left"/>
        <w:rPr>
          <w:rFonts w:ascii="宋体" w:hAnsi="宋体"/>
          <w:bCs/>
          <w:szCs w:val="21"/>
        </w:rPr>
      </w:pPr>
      <w:r>
        <w:rPr>
          <w:rFonts w:ascii="宋体" w:hAnsi="宋体" w:hint="eastAsia"/>
          <w:bCs/>
          <w:szCs w:val="21"/>
        </w:rPr>
        <w:t>服务要求：</w:t>
      </w:r>
      <w:r>
        <w:rPr>
          <w:rFonts w:ascii="宋体" w:hAnsi="宋体" w:hint="eastAsia"/>
          <w:bCs/>
          <w:szCs w:val="21"/>
          <w:u w:val="single"/>
        </w:rPr>
        <w:t xml:space="preserve">  5</w:t>
      </w:r>
      <w:r>
        <w:rPr>
          <w:rFonts w:ascii="宋体" w:hAnsi="宋体" w:hint="eastAsia"/>
          <w:bCs/>
          <w:szCs w:val="21"/>
          <w:u w:val="single"/>
        </w:rPr>
        <w:t>天内按甲方要求把报废资产处理完成</w:t>
      </w:r>
      <w:r>
        <w:rPr>
          <w:rFonts w:ascii="宋体" w:hAnsi="宋体" w:hint="eastAsia"/>
          <w:bCs/>
          <w:szCs w:val="21"/>
          <w:u w:val="single"/>
        </w:rPr>
        <w:t xml:space="preserve">  </w:t>
      </w:r>
      <w:r>
        <w:rPr>
          <w:rFonts w:ascii="宋体" w:hAnsi="宋体" w:hint="eastAsia"/>
          <w:bCs/>
          <w:szCs w:val="21"/>
          <w:u w:val="single"/>
        </w:rPr>
        <w:t>。</w:t>
      </w:r>
    </w:p>
    <w:p w:rsidR="00D8740A" w:rsidRDefault="003C7A56">
      <w:pPr>
        <w:spacing w:line="360" w:lineRule="auto"/>
        <w:jc w:val="left"/>
        <w:rPr>
          <w:rFonts w:ascii="宋体" w:hAnsi="宋体"/>
          <w:b/>
          <w:szCs w:val="21"/>
        </w:rPr>
      </w:pPr>
      <w:r>
        <w:rPr>
          <w:rFonts w:ascii="宋体" w:hAnsi="宋体"/>
          <w:b/>
          <w:szCs w:val="21"/>
        </w:rPr>
        <w:t>第七条</w:t>
      </w:r>
      <w:r>
        <w:rPr>
          <w:rFonts w:ascii="宋体" w:hAnsi="宋体"/>
          <w:b/>
          <w:szCs w:val="21"/>
        </w:rPr>
        <w:t xml:space="preserve"> </w:t>
      </w:r>
      <w:r>
        <w:rPr>
          <w:rFonts w:ascii="宋体" w:hAnsi="宋体"/>
          <w:b/>
          <w:szCs w:val="21"/>
        </w:rPr>
        <w:t>合同款支付</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、本合同项下所有款项均以人民币支付。</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rPr>
        <w:t>2</w:t>
      </w:r>
      <w:r>
        <w:rPr>
          <w:rFonts w:ascii="宋体" w:hAnsi="宋体" w:hint="eastAsia"/>
          <w:szCs w:val="21"/>
        </w:rPr>
        <w:t>、收款</w:t>
      </w:r>
      <w:r>
        <w:rPr>
          <w:rFonts w:ascii="宋体" w:hAnsi="宋体"/>
          <w:szCs w:val="21"/>
        </w:rPr>
        <w:t>条件：</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）固定资产报废残值回收费缴纳时间：合同签订后</w:t>
      </w:r>
      <w:r>
        <w:rPr>
          <w:rFonts w:ascii="宋体" w:hAnsi="宋体" w:hint="eastAsia"/>
          <w:szCs w:val="21"/>
          <w:u w:val="single"/>
        </w:rPr>
        <w:t>5</w:t>
      </w:r>
      <w:r>
        <w:rPr>
          <w:rFonts w:ascii="宋体" w:hAnsi="宋体" w:hint="eastAsia"/>
          <w:szCs w:val="21"/>
          <w:u w:val="single"/>
        </w:rPr>
        <w:t>个工作日内一次性向采购人缴纳全部合同款项，采购人出具非税收入票据。</w:t>
      </w:r>
      <w:r>
        <w:rPr>
          <w:rFonts w:ascii="宋体" w:hAnsi="宋体" w:cs="仿宋" w:hint="eastAsia"/>
          <w:szCs w:val="21"/>
        </w:rPr>
        <w:t>款项缴纳完毕后方可处置报废资产。</w:t>
      </w:r>
    </w:p>
    <w:p w:rsidR="00D8740A" w:rsidRDefault="003C7A56">
      <w:pPr>
        <w:spacing w:line="360" w:lineRule="auto"/>
        <w:ind w:firstLineChars="200" w:firstLine="420"/>
        <w:jc w:val="left"/>
        <w:rPr>
          <w:rFonts w:ascii="宋体" w:hAnsi="宋体"/>
          <w:szCs w:val="21"/>
          <w:u w:val="single"/>
        </w:rPr>
      </w:pPr>
      <w:r>
        <w:rPr>
          <w:rFonts w:ascii="宋体" w:hAnsi="宋体"/>
          <w:szCs w:val="21"/>
          <w:u w:val="single"/>
        </w:rPr>
        <w:t>2</w:t>
      </w:r>
      <w:r>
        <w:rPr>
          <w:rFonts w:ascii="宋体" w:hAnsi="宋体" w:hint="eastAsia"/>
          <w:szCs w:val="21"/>
          <w:u w:val="single"/>
        </w:rPr>
        <w:t>、乙方应通过银行转账或直接向甲方财务部门缴纳报废固定资产回收费，不得向其他单位或个人支付收购款。甲方收款账户信息如下：</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u w:val="single"/>
        </w:rPr>
        <w:t>南京技师学院户名：南京技师学院</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u w:val="single"/>
        </w:rPr>
        <w:t>南京技师学院开户行：工行仙林支行</w:t>
      </w:r>
    </w:p>
    <w:p w:rsidR="00D8740A" w:rsidRDefault="003C7A56">
      <w:pPr>
        <w:spacing w:line="360" w:lineRule="auto"/>
        <w:ind w:firstLineChars="200" w:firstLine="420"/>
        <w:jc w:val="left"/>
        <w:rPr>
          <w:rFonts w:ascii="宋体" w:hAnsi="宋体"/>
          <w:szCs w:val="21"/>
          <w:u w:val="single"/>
        </w:rPr>
      </w:pPr>
      <w:r>
        <w:rPr>
          <w:rFonts w:ascii="宋体" w:hAnsi="宋体" w:hint="eastAsia"/>
          <w:szCs w:val="21"/>
          <w:u w:val="single"/>
        </w:rPr>
        <w:lastRenderedPageBreak/>
        <w:t>南京技师学院账号：</w:t>
      </w:r>
      <w:r>
        <w:rPr>
          <w:rFonts w:ascii="宋体" w:hAnsi="宋体" w:hint="eastAsia"/>
          <w:szCs w:val="21"/>
          <w:u w:val="single"/>
        </w:rPr>
        <w:t>4301028619100009897</w:t>
      </w:r>
    </w:p>
    <w:p w:rsidR="00D8740A" w:rsidRDefault="003C7A56">
      <w:pPr>
        <w:spacing w:line="360" w:lineRule="auto"/>
        <w:jc w:val="left"/>
        <w:rPr>
          <w:rFonts w:ascii="宋体" w:hAnsi="宋体"/>
          <w:b/>
          <w:szCs w:val="21"/>
        </w:rPr>
      </w:pPr>
      <w:r>
        <w:rPr>
          <w:rFonts w:ascii="宋体" w:hAnsi="宋体"/>
          <w:b/>
          <w:szCs w:val="21"/>
        </w:rPr>
        <w:t>第八条</w:t>
      </w:r>
      <w:r>
        <w:rPr>
          <w:rFonts w:ascii="宋体" w:hAnsi="宋体"/>
          <w:b/>
          <w:szCs w:val="21"/>
        </w:rPr>
        <w:t xml:space="preserve"> </w:t>
      </w:r>
      <w:r>
        <w:rPr>
          <w:rFonts w:ascii="宋体" w:hAnsi="宋体"/>
          <w:b/>
          <w:szCs w:val="21"/>
        </w:rPr>
        <w:t>违约责任</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、甲方无正当理由</w:t>
      </w:r>
      <w:r>
        <w:rPr>
          <w:rFonts w:ascii="宋体" w:hAnsi="宋体" w:hint="eastAsia"/>
          <w:szCs w:val="21"/>
        </w:rPr>
        <w:t>拒绝配合乙方回收工作</w:t>
      </w:r>
      <w:r>
        <w:rPr>
          <w:rFonts w:ascii="宋体" w:hAnsi="宋体"/>
          <w:szCs w:val="21"/>
        </w:rPr>
        <w:t>的，由甲方向乙方偿付合同总价的</w:t>
      </w:r>
      <w:r>
        <w:rPr>
          <w:rFonts w:ascii="宋体" w:hAnsi="宋体" w:hint="eastAsia"/>
          <w:szCs w:val="21"/>
        </w:rPr>
        <w:t>1%</w:t>
      </w:r>
      <w:r>
        <w:rPr>
          <w:rFonts w:ascii="宋体" w:hAnsi="宋体"/>
          <w:szCs w:val="21"/>
        </w:rPr>
        <w:t>违约金</w:t>
      </w:r>
      <w:r>
        <w:rPr>
          <w:rFonts w:ascii="宋体" w:hAnsi="宋体"/>
          <w:szCs w:val="21"/>
        </w:rPr>
        <w:t>。</w:t>
      </w:r>
      <w:r>
        <w:rPr>
          <w:rFonts w:ascii="宋体" w:hAnsi="宋体" w:hint="eastAsia"/>
          <w:szCs w:val="21"/>
        </w:rPr>
        <w:t xml:space="preserve"> </w:t>
      </w:r>
    </w:p>
    <w:p w:rsidR="00D8740A" w:rsidRDefault="003C7A56">
      <w:pPr>
        <w:spacing w:line="360" w:lineRule="auto"/>
        <w:ind w:firstLineChars="200" w:firstLine="420"/>
        <w:jc w:val="left"/>
        <w:rPr>
          <w:rFonts w:ascii="宋体" w:hAnsi="宋体"/>
          <w:color w:val="0000FF"/>
          <w:szCs w:val="21"/>
        </w:rPr>
      </w:pPr>
      <w:r>
        <w:rPr>
          <w:rFonts w:ascii="宋体" w:hAnsi="宋体" w:hint="eastAsia"/>
          <w:color w:val="0000FF"/>
          <w:szCs w:val="21"/>
        </w:rPr>
        <w:t>2</w:t>
      </w:r>
      <w:r>
        <w:rPr>
          <w:rFonts w:ascii="宋体" w:hAnsi="宋体"/>
          <w:color w:val="0000FF"/>
          <w:szCs w:val="21"/>
        </w:rPr>
        <w:t>、乙方逾期</w:t>
      </w:r>
      <w:r>
        <w:rPr>
          <w:rFonts w:ascii="宋体" w:hAnsi="宋体" w:hint="eastAsia"/>
          <w:color w:val="0000FF"/>
          <w:szCs w:val="21"/>
        </w:rPr>
        <w:t>支付合同约定的款项</w:t>
      </w:r>
      <w:r>
        <w:rPr>
          <w:rFonts w:ascii="宋体" w:hAnsi="宋体"/>
          <w:color w:val="0000FF"/>
          <w:szCs w:val="21"/>
        </w:rPr>
        <w:t>的，每逾期</w:t>
      </w:r>
      <w:r>
        <w:rPr>
          <w:rFonts w:ascii="宋体" w:hAnsi="宋体" w:hint="eastAsia"/>
          <w:color w:val="0000FF"/>
          <w:szCs w:val="21"/>
        </w:rPr>
        <w:t>一</w:t>
      </w:r>
      <w:r>
        <w:rPr>
          <w:rFonts w:ascii="宋体" w:hAnsi="宋体"/>
          <w:color w:val="0000FF"/>
          <w:szCs w:val="21"/>
        </w:rPr>
        <w:t>天，</w:t>
      </w:r>
      <w:r>
        <w:rPr>
          <w:rFonts w:ascii="宋体" w:hAnsi="宋体" w:cs="仿宋" w:hint="eastAsia"/>
          <w:color w:val="0000FF"/>
          <w:szCs w:val="21"/>
        </w:rPr>
        <w:t>应</w:t>
      </w:r>
      <w:r>
        <w:rPr>
          <w:rFonts w:ascii="宋体" w:hAnsi="宋体" w:cs="仿宋"/>
          <w:color w:val="0000FF"/>
          <w:szCs w:val="21"/>
        </w:rPr>
        <w:t>按</w:t>
      </w:r>
      <w:r>
        <w:rPr>
          <w:rFonts w:ascii="宋体" w:hAnsi="宋体" w:cs="仿宋" w:hint="eastAsia"/>
          <w:color w:val="0000FF"/>
          <w:szCs w:val="21"/>
        </w:rPr>
        <w:t>应付款项的万分之五承担违约责任。</w:t>
      </w:r>
      <w:r>
        <w:rPr>
          <w:rFonts w:ascii="宋体" w:hAnsi="宋体"/>
          <w:color w:val="0000FF"/>
          <w:szCs w:val="21"/>
        </w:rPr>
        <w:t>逾期达</w:t>
      </w:r>
      <w:r>
        <w:rPr>
          <w:rFonts w:ascii="宋体" w:hAnsi="宋体" w:hint="eastAsia"/>
          <w:color w:val="0000FF"/>
          <w:szCs w:val="21"/>
        </w:rPr>
        <w:t>10</w:t>
      </w:r>
      <w:r>
        <w:rPr>
          <w:rFonts w:ascii="宋体" w:hAnsi="宋体" w:hint="eastAsia"/>
          <w:color w:val="0000FF"/>
          <w:szCs w:val="21"/>
        </w:rPr>
        <w:t>天，甲方有权解除合同。</w:t>
      </w:r>
    </w:p>
    <w:p w:rsidR="00D8740A" w:rsidRDefault="003C7A56">
      <w:pPr>
        <w:spacing w:line="360" w:lineRule="auto"/>
        <w:ind w:firstLineChars="200" w:firstLine="420"/>
        <w:jc w:val="left"/>
        <w:rPr>
          <w:rFonts w:ascii="宋体" w:hAnsi="宋体"/>
          <w:color w:val="0000FF"/>
          <w:szCs w:val="21"/>
        </w:rPr>
      </w:pPr>
      <w:r>
        <w:rPr>
          <w:rFonts w:ascii="宋体" w:hAnsi="宋体"/>
          <w:color w:val="0000FF"/>
          <w:szCs w:val="21"/>
        </w:rPr>
        <w:t>乙方逾期</w:t>
      </w:r>
      <w:r>
        <w:rPr>
          <w:rFonts w:ascii="宋体" w:hAnsi="宋体" w:hint="eastAsia"/>
          <w:color w:val="0000FF"/>
          <w:szCs w:val="21"/>
        </w:rPr>
        <w:t>回收</w:t>
      </w:r>
      <w:r>
        <w:rPr>
          <w:rFonts w:ascii="宋体" w:hAnsi="宋体"/>
          <w:color w:val="0000FF"/>
          <w:szCs w:val="21"/>
        </w:rPr>
        <w:t>的，每逾期</w:t>
      </w:r>
      <w:r>
        <w:rPr>
          <w:rFonts w:ascii="宋体" w:hAnsi="宋体" w:hint="eastAsia"/>
          <w:color w:val="0000FF"/>
          <w:szCs w:val="21"/>
        </w:rPr>
        <w:t>1</w:t>
      </w:r>
      <w:r>
        <w:rPr>
          <w:rFonts w:ascii="宋体" w:hAnsi="宋体"/>
          <w:color w:val="0000FF"/>
          <w:szCs w:val="21"/>
        </w:rPr>
        <w:t>天，</w:t>
      </w:r>
      <w:r>
        <w:rPr>
          <w:rFonts w:ascii="宋体" w:hAnsi="宋体" w:cs="仿宋"/>
          <w:color w:val="0000FF"/>
          <w:szCs w:val="21"/>
        </w:rPr>
        <w:t>将按日收取场地占用费</w:t>
      </w:r>
      <w:r>
        <w:rPr>
          <w:rFonts w:ascii="宋体" w:hAnsi="宋体" w:cs="仿宋" w:hint="eastAsia"/>
          <w:color w:val="0000FF"/>
          <w:szCs w:val="21"/>
        </w:rPr>
        <w:t>，每天</w:t>
      </w:r>
      <w:r>
        <w:rPr>
          <w:rFonts w:ascii="宋体" w:hAnsi="宋体" w:cs="仿宋" w:hint="eastAsia"/>
          <w:color w:val="0000FF"/>
          <w:szCs w:val="21"/>
        </w:rPr>
        <w:t>100</w:t>
      </w:r>
      <w:r>
        <w:rPr>
          <w:rFonts w:ascii="宋体" w:hAnsi="宋体" w:cs="仿宋" w:hint="eastAsia"/>
          <w:color w:val="0000FF"/>
          <w:szCs w:val="21"/>
        </w:rPr>
        <w:t>元。</w:t>
      </w:r>
      <w:r>
        <w:rPr>
          <w:rFonts w:ascii="宋体" w:hAnsi="宋体"/>
          <w:color w:val="0000FF"/>
          <w:szCs w:val="21"/>
        </w:rPr>
        <w:t>如乙方逾期达</w:t>
      </w:r>
      <w:r>
        <w:rPr>
          <w:rFonts w:ascii="宋体" w:hAnsi="宋体" w:hint="eastAsia"/>
          <w:color w:val="0000FF"/>
          <w:szCs w:val="21"/>
        </w:rPr>
        <w:t>10</w:t>
      </w:r>
      <w:r>
        <w:rPr>
          <w:rFonts w:ascii="宋体" w:hAnsi="宋体" w:hint="eastAsia"/>
          <w:color w:val="0000FF"/>
          <w:szCs w:val="21"/>
        </w:rPr>
        <w:t>天，甲方有权解除合同，解除合同的通知自到达乙方时生效。</w:t>
      </w:r>
      <w:r>
        <w:rPr>
          <w:rFonts w:ascii="宋体" w:hAnsi="宋体" w:hint="eastAsia"/>
          <w:color w:val="0000FF"/>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3</w:t>
      </w:r>
      <w:r>
        <w:rPr>
          <w:rFonts w:ascii="宋体" w:hAnsi="宋体"/>
          <w:szCs w:val="21"/>
        </w:rPr>
        <w:t>、乙方未按本合同的规定和</w:t>
      </w:r>
      <w:r>
        <w:rPr>
          <w:rFonts w:ascii="宋体" w:hAnsi="宋体"/>
          <w:szCs w:val="21"/>
        </w:rPr>
        <w:t>“</w:t>
      </w:r>
      <w:r>
        <w:rPr>
          <w:rFonts w:ascii="宋体" w:hAnsi="宋体"/>
          <w:szCs w:val="21"/>
        </w:rPr>
        <w:t>服务承诺</w:t>
      </w:r>
      <w:r>
        <w:rPr>
          <w:rFonts w:ascii="宋体" w:hAnsi="宋体"/>
          <w:szCs w:val="21"/>
        </w:rPr>
        <w:t>”</w:t>
      </w:r>
      <w:r>
        <w:rPr>
          <w:rFonts w:ascii="宋体" w:hAnsi="宋体"/>
          <w:szCs w:val="21"/>
        </w:rPr>
        <w:t>提供伴随服务</w:t>
      </w:r>
      <w:r>
        <w:rPr>
          <w:rFonts w:ascii="宋体" w:hAnsi="宋体" w:hint="eastAsia"/>
          <w:szCs w:val="21"/>
        </w:rPr>
        <w:t>/</w:t>
      </w:r>
      <w:r>
        <w:rPr>
          <w:rFonts w:ascii="宋体" w:hAnsi="宋体"/>
          <w:szCs w:val="21"/>
        </w:rPr>
        <w:t>售后服务的，应按合同总价款的</w:t>
      </w:r>
      <w:r>
        <w:rPr>
          <w:rFonts w:ascii="宋体" w:hAnsi="宋体" w:hint="eastAsia"/>
          <w:szCs w:val="21"/>
        </w:rPr>
        <w:t>5%</w:t>
      </w:r>
      <w:r>
        <w:rPr>
          <w:rFonts w:ascii="宋体" w:hAnsi="宋体"/>
          <w:szCs w:val="21"/>
        </w:rPr>
        <w:t>向甲方承担违约责任。</w:t>
      </w:r>
    </w:p>
    <w:p w:rsidR="00D8740A" w:rsidRDefault="003C7A56">
      <w:pPr>
        <w:spacing w:line="360" w:lineRule="auto"/>
        <w:ind w:firstLineChars="200" w:firstLine="420"/>
        <w:jc w:val="left"/>
        <w:rPr>
          <w:rFonts w:ascii="宋体" w:hAnsi="宋体"/>
          <w:szCs w:val="21"/>
        </w:rPr>
      </w:pPr>
      <w:r>
        <w:rPr>
          <w:rFonts w:ascii="宋体" w:hAnsi="宋体" w:hint="eastAsia"/>
          <w:szCs w:val="21"/>
        </w:rPr>
        <w:t>4</w:t>
      </w:r>
      <w:r>
        <w:rPr>
          <w:rFonts w:ascii="宋体" w:hAnsi="宋体"/>
          <w:szCs w:val="21"/>
        </w:rPr>
        <w:t>、乙方在承担上述</w:t>
      </w:r>
      <w:r>
        <w:rPr>
          <w:rFonts w:ascii="宋体" w:hAnsi="宋体" w:hint="eastAsia"/>
          <w:szCs w:val="21"/>
        </w:rPr>
        <w:t>1-3</w:t>
      </w:r>
      <w:r>
        <w:rPr>
          <w:rFonts w:ascii="宋体" w:hAnsi="宋体"/>
          <w:szCs w:val="21"/>
        </w:rPr>
        <w:t>款一项或多项违约责任后，仍应继续履行合同规定的义务（甲方解除合同的除外）。甲方未能及时追究乙方的任何一项违约责任并不表明甲方放弃追究乙方该项或其他违约责任。</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出现下列情形之一，甲方有权提前解除合同，因此产生的后果和造成的损失由乙方承担：</w:t>
      </w:r>
    </w:p>
    <w:p w:rsidR="00D8740A" w:rsidRDefault="003C7A5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）乙方在回收服务过程中存在欺诈行为，履行签字程序弄虚作假，实际工作量与签字工作量不符的，一经查实，且整改不彻底的。</w:t>
      </w:r>
    </w:p>
    <w:p w:rsidR="00D8740A" w:rsidRDefault="003C7A5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）乙方服务人员在校服务期间，违反学院有关规定，给学院声誉或经济利益造成重大损失的。</w:t>
      </w:r>
    </w:p>
    <w:p w:rsidR="00D8740A" w:rsidRDefault="003C7A5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）乙方服务过程中，存在重大安全隐患或管理严重缺失，在甲方</w:t>
      </w:r>
      <w:r>
        <w:rPr>
          <w:rFonts w:ascii="宋体" w:hAnsi="宋体" w:hint="eastAsia"/>
          <w:szCs w:val="21"/>
        </w:rPr>
        <w:t>提出整改要求后，拒不执行或整改不到位的。</w:t>
      </w:r>
    </w:p>
    <w:p w:rsidR="00D8740A" w:rsidRDefault="003C7A5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、由于乙方责任甲方解除合同，对甲方造成损失的，乙方承担损失赔偿责任。</w:t>
      </w:r>
    </w:p>
    <w:p w:rsidR="00D8740A" w:rsidRDefault="003C7A5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、本项目不接受分包，如违反约定甲方可以解除合同；如果给甲方造成损失，由乙方承担。</w:t>
      </w:r>
    </w:p>
    <w:p w:rsidR="00D8740A" w:rsidRDefault="003C7A56">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、因乙方违约行为导致甲方解除合同的，乙方应按合同总价的</w:t>
      </w:r>
      <w:r>
        <w:rPr>
          <w:rFonts w:ascii="宋体" w:hAnsi="宋体" w:hint="eastAsia"/>
          <w:szCs w:val="21"/>
        </w:rPr>
        <w:t>20%</w:t>
      </w:r>
      <w:r>
        <w:rPr>
          <w:rFonts w:ascii="宋体" w:hAnsi="宋体" w:hint="eastAsia"/>
          <w:szCs w:val="21"/>
        </w:rPr>
        <w:t>承担违约责任，造成甲方其他损失的，乙方还应承担赔偿责任。</w:t>
      </w:r>
    </w:p>
    <w:p w:rsidR="00D8740A" w:rsidRDefault="003C7A56">
      <w:pPr>
        <w:spacing w:line="360" w:lineRule="auto"/>
        <w:jc w:val="left"/>
        <w:rPr>
          <w:rFonts w:ascii="宋体" w:hAnsi="宋体"/>
          <w:b/>
          <w:szCs w:val="21"/>
        </w:rPr>
      </w:pPr>
      <w:r>
        <w:rPr>
          <w:rFonts w:ascii="宋体" w:hAnsi="宋体"/>
          <w:b/>
          <w:szCs w:val="21"/>
        </w:rPr>
        <w:t>第九条</w:t>
      </w:r>
      <w:r>
        <w:rPr>
          <w:rFonts w:ascii="宋体" w:hAnsi="宋体" w:hint="eastAsia"/>
          <w:b/>
          <w:szCs w:val="21"/>
        </w:rPr>
        <w:t xml:space="preserve"> </w:t>
      </w:r>
      <w:r>
        <w:rPr>
          <w:rFonts w:ascii="宋体" w:hAnsi="宋体"/>
          <w:b/>
          <w:szCs w:val="21"/>
        </w:rPr>
        <w:t>合同的变更和终止</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、除《政府采购法》第</w:t>
      </w:r>
      <w:r>
        <w:rPr>
          <w:rFonts w:ascii="宋体" w:hAnsi="宋体"/>
          <w:szCs w:val="21"/>
        </w:rPr>
        <w:t xml:space="preserve"> </w:t>
      </w:r>
      <w:r>
        <w:rPr>
          <w:rFonts w:ascii="宋体" w:hAnsi="宋体" w:hint="eastAsia"/>
          <w:szCs w:val="21"/>
        </w:rPr>
        <w:t xml:space="preserve">50 </w:t>
      </w:r>
      <w:r>
        <w:rPr>
          <w:rFonts w:ascii="宋体" w:hAnsi="宋体"/>
          <w:szCs w:val="21"/>
        </w:rPr>
        <w:t>条第二款规定的情形外，本合同一经签订，甲乙双方不得擅自变更、中止或终止合同。</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2</w:t>
      </w:r>
      <w:r>
        <w:rPr>
          <w:rFonts w:ascii="宋体" w:hAnsi="宋体"/>
          <w:szCs w:val="21"/>
        </w:rPr>
        <w:t>、除发生法律规定的不能预见、不能避免并不能克服的客观情况外，甲乙双方不得放弃或拒绝履行合同。</w:t>
      </w:r>
    </w:p>
    <w:p w:rsidR="00D8740A" w:rsidRDefault="003C7A56">
      <w:pPr>
        <w:spacing w:line="360" w:lineRule="auto"/>
        <w:jc w:val="left"/>
        <w:rPr>
          <w:rFonts w:ascii="宋体" w:hAnsi="宋体"/>
          <w:b/>
          <w:szCs w:val="21"/>
        </w:rPr>
      </w:pPr>
      <w:r>
        <w:rPr>
          <w:rFonts w:ascii="宋体" w:hAnsi="宋体"/>
          <w:b/>
          <w:szCs w:val="21"/>
        </w:rPr>
        <w:t>第十条</w:t>
      </w:r>
      <w:r>
        <w:rPr>
          <w:rFonts w:ascii="宋体" w:hAnsi="宋体"/>
          <w:b/>
          <w:szCs w:val="21"/>
        </w:rPr>
        <w:t xml:space="preserve"> </w:t>
      </w:r>
      <w:r>
        <w:rPr>
          <w:rFonts w:ascii="宋体" w:hAnsi="宋体"/>
          <w:b/>
          <w:szCs w:val="21"/>
        </w:rPr>
        <w:t>合同的转让</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szCs w:val="21"/>
        </w:rPr>
        <w:t>乙方不得擅自部分或全部转让其应履行的合同义务。</w:t>
      </w:r>
    </w:p>
    <w:p w:rsidR="00D8740A" w:rsidRDefault="003C7A56">
      <w:pPr>
        <w:spacing w:line="360" w:lineRule="auto"/>
        <w:jc w:val="left"/>
        <w:rPr>
          <w:rFonts w:ascii="宋体" w:hAnsi="宋体"/>
          <w:b/>
          <w:szCs w:val="21"/>
        </w:rPr>
      </w:pPr>
      <w:r>
        <w:rPr>
          <w:rFonts w:ascii="宋体" w:hAnsi="宋体"/>
          <w:b/>
          <w:szCs w:val="21"/>
        </w:rPr>
        <w:t>第十一条</w:t>
      </w:r>
      <w:r>
        <w:rPr>
          <w:rFonts w:ascii="宋体" w:hAnsi="宋体" w:hint="eastAsia"/>
          <w:b/>
          <w:szCs w:val="21"/>
        </w:rPr>
        <w:t xml:space="preserve"> </w:t>
      </w:r>
      <w:r>
        <w:rPr>
          <w:rFonts w:ascii="宋体" w:hAnsi="宋体"/>
          <w:b/>
          <w:szCs w:val="21"/>
        </w:rPr>
        <w:t>争议的解决</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、因服务的质量问题发生争议的，应当邀请国家认可的质量检测机构对服务质量进行鉴定。符合标准的，鉴定费由甲方承担；不符合质量标准的，鉴定费由乙方承担。</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2</w:t>
      </w:r>
      <w:r>
        <w:rPr>
          <w:rFonts w:ascii="宋体" w:hAnsi="宋体"/>
          <w:szCs w:val="21"/>
        </w:rPr>
        <w:t>、因履行本合同引起的或与本合同有关的争议，甲、乙双方应首先通过友好协商解决，如果</w:t>
      </w:r>
      <w:r>
        <w:rPr>
          <w:rFonts w:ascii="宋体" w:hAnsi="宋体"/>
          <w:szCs w:val="21"/>
        </w:rPr>
        <w:lastRenderedPageBreak/>
        <w:t>协商不能解决争议，则采取以下第（</w:t>
      </w:r>
      <w:r>
        <w:rPr>
          <w:rFonts w:ascii="宋体" w:hAnsi="宋体" w:hint="eastAsia"/>
          <w:szCs w:val="21"/>
        </w:rPr>
        <w:t xml:space="preserve"> 1</w:t>
      </w:r>
      <w:r>
        <w:rPr>
          <w:rFonts w:ascii="宋体" w:hAnsi="宋体"/>
          <w:szCs w:val="21"/>
        </w:rPr>
        <w:t xml:space="preserve"> </w:t>
      </w:r>
      <w:r>
        <w:rPr>
          <w:rFonts w:ascii="宋体" w:hAnsi="宋体"/>
          <w:szCs w:val="21"/>
        </w:rPr>
        <w:t>）种方式解决争议：</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szCs w:val="21"/>
        </w:rPr>
        <w:t>（</w:t>
      </w:r>
      <w:r>
        <w:rPr>
          <w:rFonts w:ascii="宋体" w:hAnsi="宋体" w:hint="eastAsia"/>
          <w:szCs w:val="21"/>
        </w:rPr>
        <w:t>1</w:t>
      </w:r>
      <w:r>
        <w:rPr>
          <w:rFonts w:ascii="宋体" w:hAnsi="宋体"/>
          <w:szCs w:val="21"/>
        </w:rPr>
        <w:t>）向甲方所在地有管辖权的人民法院提起诉讼；</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szCs w:val="21"/>
        </w:rPr>
        <w:t>（</w:t>
      </w:r>
      <w:r>
        <w:rPr>
          <w:rFonts w:ascii="宋体" w:hAnsi="宋体" w:hint="eastAsia"/>
          <w:szCs w:val="21"/>
        </w:rPr>
        <w:t>2</w:t>
      </w:r>
      <w:r>
        <w:rPr>
          <w:rFonts w:ascii="宋体" w:hAnsi="宋体"/>
          <w:szCs w:val="21"/>
        </w:rPr>
        <w:t>）向南京仲裁委员会按其仲裁规则申请仲裁。</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3</w:t>
      </w:r>
      <w:r>
        <w:rPr>
          <w:rFonts w:ascii="宋体" w:hAnsi="宋体"/>
          <w:szCs w:val="21"/>
        </w:rPr>
        <w:t>、在仲裁期间，本合同应继续履行。</w:t>
      </w:r>
    </w:p>
    <w:p w:rsidR="00D8740A" w:rsidRDefault="003C7A56">
      <w:pPr>
        <w:spacing w:line="360" w:lineRule="auto"/>
        <w:jc w:val="left"/>
        <w:rPr>
          <w:rFonts w:ascii="宋体" w:hAnsi="宋体"/>
          <w:b/>
          <w:szCs w:val="21"/>
        </w:rPr>
      </w:pPr>
      <w:r>
        <w:rPr>
          <w:rFonts w:ascii="宋体" w:hAnsi="宋体"/>
          <w:b/>
          <w:szCs w:val="21"/>
        </w:rPr>
        <w:t>第十</w:t>
      </w:r>
      <w:r>
        <w:rPr>
          <w:rFonts w:ascii="宋体" w:hAnsi="宋体" w:hint="eastAsia"/>
          <w:b/>
          <w:szCs w:val="21"/>
        </w:rPr>
        <w:t>二</w:t>
      </w:r>
      <w:r>
        <w:rPr>
          <w:rFonts w:ascii="宋体" w:hAnsi="宋体"/>
          <w:b/>
          <w:szCs w:val="21"/>
        </w:rPr>
        <w:t>条</w:t>
      </w:r>
      <w:r>
        <w:rPr>
          <w:rFonts w:ascii="宋体" w:hAnsi="宋体"/>
          <w:b/>
          <w:szCs w:val="21"/>
        </w:rPr>
        <w:t xml:space="preserve"> </w:t>
      </w:r>
      <w:r>
        <w:rPr>
          <w:rFonts w:ascii="宋体" w:hAnsi="宋体"/>
          <w:b/>
          <w:szCs w:val="21"/>
        </w:rPr>
        <w:t>诚实信用</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szCs w:val="21"/>
        </w:rPr>
        <w:t>乙方应诚实信用，严格按照询价文件要求和投标承诺履行合同，不向甲方进行商业贿赂或者提供不正当利益。</w:t>
      </w:r>
      <w:r>
        <w:rPr>
          <w:rFonts w:ascii="宋体" w:hAnsi="宋体" w:hint="eastAsia"/>
          <w:szCs w:val="21"/>
        </w:rPr>
        <w:t xml:space="preserve"> </w:t>
      </w:r>
    </w:p>
    <w:p w:rsidR="00D8740A" w:rsidRDefault="003C7A56">
      <w:pPr>
        <w:spacing w:line="360" w:lineRule="auto"/>
        <w:jc w:val="left"/>
        <w:rPr>
          <w:rFonts w:ascii="宋体" w:hAnsi="宋体"/>
          <w:b/>
          <w:szCs w:val="21"/>
        </w:rPr>
      </w:pPr>
      <w:r>
        <w:rPr>
          <w:rFonts w:ascii="宋体" w:hAnsi="宋体"/>
          <w:b/>
          <w:szCs w:val="21"/>
        </w:rPr>
        <w:t>第十</w:t>
      </w:r>
      <w:r>
        <w:rPr>
          <w:rFonts w:ascii="宋体" w:hAnsi="宋体" w:hint="eastAsia"/>
          <w:b/>
          <w:szCs w:val="21"/>
        </w:rPr>
        <w:t>三</w:t>
      </w:r>
      <w:r>
        <w:rPr>
          <w:rFonts w:ascii="宋体" w:hAnsi="宋体"/>
          <w:b/>
          <w:szCs w:val="21"/>
        </w:rPr>
        <w:t>条</w:t>
      </w:r>
      <w:r>
        <w:rPr>
          <w:rFonts w:ascii="宋体" w:hAnsi="宋体"/>
          <w:b/>
          <w:szCs w:val="21"/>
        </w:rPr>
        <w:t xml:space="preserve"> </w:t>
      </w:r>
      <w:r>
        <w:rPr>
          <w:rFonts w:ascii="宋体" w:hAnsi="宋体"/>
          <w:b/>
          <w:szCs w:val="21"/>
        </w:rPr>
        <w:t>合同生效及其他</w:t>
      </w:r>
      <w:r>
        <w:rPr>
          <w:rFonts w:ascii="宋体" w:hAnsi="宋体" w:hint="eastAsia"/>
          <w:b/>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、本合同自签订之日起生效。</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2</w:t>
      </w:r>
      <w:r>
        <w:rPr>
          <w:rFonts w:ascii="宋体" w:hAnsi="宋体"/>
          <w:szCs w:val="21"/>
        </w:rPr>
        <w:t>、本合同一式</w:t>
      </w:r>
      <w:r>
        <w:rPr>
          <w:rFonts w:ascii="宋体" w:hAnsi="宋体" w:hint="eastAsia"/>
          <w:szCs w:val="21"/>
        </w:rPr>
        <w:t>肆</w:t>
      </w:r>
      <w:r>
        <w:rPr>
          <w:rFonts w:ascii="宋体" w:hAnsi="宋体"/>
          <w:szCs w:val="21"/>
        </w:rPr>
        <w:t>份，甲乙双方各执</w:t>
      </w:r>
      <w:r>
        <w:rPr>
          <w:rFonts w:ascii="宋体" w:hAnsi="宋体" w:hint="eastAsia"/>
          <w:szCs w:val="21"/>
        </w:rPr>
        <w:t>贰</w:t>
      </w:r>
      <w:r>
        <w:rPr>
          <w:rFonts w:ascii="宋体" w:hAnsi="宋体"/>
          <w:szCs w:val="21"/>
        </w:rPr>
        <w:t>份，</w:t>
      </w:r>
      <w:r>
        <w:rPr>
          <w:rFonts w:ascii="宋体" w:hAnsi="宋体" w:hint="eastAsia"/>
          <w:szCs w:val="21"/>
        </w:rPr>
        <w:t xml:space="preserve"> </w:t>
      </w:r>
    </w:p>
    <w:p w:rsidR="00D8740A" w:rsidRDefault="003C7A56">
      <w:pPr>
        <w:spacing w:line="360" w:lineRule="auto"/>
        <w:ind w:firstLineChars="200" w:firstLine="420"/>
        <w:jc w:val="left"/>
        <w:rPr>
          <w:rFonts w:ascii="宋体" w:hAnsi="宋体"/>
          <w:szCs w:val="21"/>
        </w:rPr>
      </w:pPr>
      <w:r>
        <w:rPr>
          <w:rFonts w:ascii="宋体" w:hAnsi="宋体" w:hint="eastAsia"/>
          <w:szCs w:val="21"/>
        </w:rPr>
        <w:t>3</w:t>
      </w:r>
      <w:r>
        <w:rPr>
          <w:rFonts w:ascii="宋体" w:hAnsi="宋体"/>
          <w:szCs w:val="21"/>
        </w:rPr>
        <w:t>、本合同应按照中华人民共和国的现行法律进行解释。</w:t>
      </w:r>
    </w:p>
    <w:p w:rsidR="00D8740A" w:rsidRDefault="00D8740A">
      <w:pPr>
        <w:spacing w:line="360" w:lineRule="auto"/>
        <w:ind w:firstLineChars="200" w:firstLine="420"/>
        <w:jc w:val="left"/>
        <w:rPr>
          <w:rFonts w:ascii="宋体" w:hAnsi="宋体"/>
          <w:szCs w:val="21"/>
        </w:rPr>
      </w:pPr>
    </w:p>
    <w:tbl>
      <w:tblPr>
        <w:tblW w:w="7646" w:type="dxa"/>
        <w:jc w:val="center"/>
        <w:tblLayout w:type="fixed"/>
        <w:tblCellMar>
          <w:left w:w="0" w:type="dxa"/>
          <w:right w:w="0" w:type="dxa"/>
        </w:tblCellMar>
        <w:tblLook w:val="04A0" w:firstRow="1" w:lastRow="0" w:firstColumn="1" w:lastColumn="0" w:noHBand="0" w:noVBand="1"/>
      </w:tblPr>
      <w:tblGrid>
        <w:gridCol w:w="4176"/>
        <w:gridCol w:w="3470"/>
      </w:tblGrid>
      <w:tr w:rsidR="00D8740A">
        <w:trPr>
          <w:trHeight w:val="309"/>
          <w:jc w:val="center"/>
        </w:trPr>
        <w:tc>
          <w:tcPr>
            <w:tcW w:w="4176" w:type="dxa"/>
            <w:vAlign w:val="center"/>
          </w:tcPr>
          <w:p w:rsidR="00D8740A" w:rsidRDefault="003C7A56">
            <w:pPr>
              <w:spacing w:line="360" w:lineRule="auto"/>
              <w:jc w:val="left"/>
              <w:rPr>
                <w:rFonts w:ascii="宋体" w:hAnsi="宋体"/>
                <w:szCs w:val="21"/>
              </w:rPr>
            </w:pPr>
            <w:r>
              <w:rPr>
                <w:rFonts w:ascii="宋体" w:hAnsi="宋体"/>
                <w:szCs w:val="21"/>
              </w:rPr>
              <w:t xml:space="preserve"> </w:t>
            </w:r>
            <w:r>
              <w:rPr>
                <w:rFonts w:ascii="宋体" w:hAnsi="宋体" w:hint="eastAsia"/>
                <w:szCs w:val="21"/>
              </w:rPr>
              <w:t>甲方（南京技师学院）：（盖章）</w:t>
            </w:r>
            <w:r>
              <w:rPr>
                <w:rFonts w:ascii="宋体" w:hAnsi="宋体" w:hint="eastAsia"/>
                <w:szCs w:val="21"/>
              </w:rPr>
              <w:t xml:space="preserve"> </w:t>
            </w:r>
          </w:p>
        </w:tc>
        <w:tc>
          <w:tcPr>
            <w:tcW w:w="3470" w:type="dxa"/>
            <w:vAlign w:val="center"/>
          </w:tcPr>
          <w:p w:rsidR="00D8740A" w:rsidRDefault="003C7A56">
            <w:pPr>
              <w:spacing w:line="360" w:lineRule="auto"/>
              <w:jc w:val="left"/>
              <w:rPr>
                <w:rFonts w:ascii="宋体" w:hAnsi="宋体"/>
                <w:szCs w:val="21"/>
              </w:rPr>
            </w:pPr>
            <w:r>
              <w:rPr>
                <w:rFonts w:ascii="宋体" w:hAnsi="宋体" w:hint="eastAsia"/>
                <w:szCs w:val="21"/>
              </w:rPr>
              <w:t>乙方（供应商）：（盖章）</w:t>
            </w:r>
            <w:r>
              <w:rPr>
                <w:rFonts w:ascii="宋体" w:hAnsi="宋体" w:hint="eastAsia"/>
                <w:szCs w:val="21"/>
              </w:rPr>
              <w:t xml:space="preserve"> </w:t>
            </w:r>
          </w:p>
        </w:tc>
      </w:tr>
      <w:tr w:rsidR="00D8740A">
        <w:trPr>
          <w:trHeight w:val="407"/>
          <w:jc w:val="center"/>
        </w:trPr>
        <w:tc>
          <w:tcPr>
            <w:tcW w:w="4176" w:type="dxa"/>
            <w:vAlign w:val="center"/>
          </w:tcPr>
          <w:p w:rsidR="00D8740A" w:rsidRDefault="003C7A56">
            <w:pPr>
              <w:spacing w:line="360" w:lineRule="auto"/>
              <w:jc w:val="left"/>
              <w:rPr>
                <w:rFonts w:ascii="宋体" w:hAnsi="宋体"/>
                <w:szCs w:val="21"/>
              </w:rPr>
            </w:pPr>
            <w:r>
              <w:rPr>
                <w:rFonts w:ascii="宋体" w:hAnsi="宋体" w:hint="eastAsia"/>
                <w:szCs w:val="21"/>
              </w:rPr>
              <w:t>法定代表人：</w:t>
            </w:r>
          </w:p>
          <w:p w:rsidR="00D8740A" w:rsidRDefault="003C7A56">
            <w:pPr>
              <w:spacing w:line="360" w:lineRule="auto"/>
              <w:jc w:val="left"/>
              <w:rPr>
                <w:rFonts w:ascii="宋体" w:hAnsi="宋体"/>
                <w:szCs w:val="21"/>
              </w:rPr>
            </w:pPr>
            <w:r>
              <w:rPr>
                <w:rFonts w:ascii="宋体" w:hAnsi="宋体" w:hint="eastAsia"/>
                <w:szCs w:val="21"/>
              </w:rPr>
              <w:t>委托代理人：</w:t>
            </w:r>
            <w:r>
              <w:rPr>
                <w:rFonts w:ascii="宋体" w:hAnsi="宋体" w:hint="eastAsia"/>
                <w:szCs w:val="21"/>
              </w:rPr>
              <w:t xml:space="preserve"> </w:t>
            </w:r>
          </w:p>
        </w:tc>
        <w:tc>
          <w:tcPr>
            <w:tcW w:w="3470" w:type="dxa"/>
            <w:vAlign w:val="center"/>
          </w:tcPr>
          <w:p w:rsidR="00D8740A" w:rsidRDefault="003C7A56">
            <w:pPr>
              <w:spacing w:line="360" w:lineRule="auto"/>
              <w:jc w:val="left"/>
              <w:rPr>
                <w:rFonts w:ascii="宋体" w:hAnsi="宋体"/>
                <w:szCs w:val="21"/>
              </w:rPr>
            </w:pPr>
            <w:r>
              <w:rPr>
                <w:rFonts w:ascii="宋体" w:hAnsi="宋体" w:hint="eastAsia"/>
                <w:szCs w:val="21"/>
              </w:rPr>
              <w:t>法定代表人：</w:t>
            </w:r>
          </w:p>
          <w:p w:rsidR="00D8740A" w:rsidRDefault="003C7A56">
            <w:pPr>
              <w:spacing w:line="360" w:lineRule="auto"/>
              <w:jc w:val="left"/>
              <w:rPr>
                <w:rFonts w:ascii="宋体" w:hAnsi="宋体"/>
                <w:szCs w:val="21"/>
              </w:rPr>
            </w:pPr>
            <w:r>
              <w:rPr>
                <w:rFonts w:ascii="宋体" w:hAnsi="宋体" w:hint="eastAsia"/>
                <w:szCs w:val="21"/>
              </w:rPr>
              <w:t>委托代理人：</w:t>
            </w:r>
          </w:p>
        </w:tc>
      </w:tr>
      <w:tr w:rsidR="00D8740A">
        <w:trPr>
          <w:trHeight w:val="407"/>
          <w:jc w:val="center"/>
        </w:trPr>
        <w:tc>
          <w:tcPr>
            <w:tcW w:w="4176" w:type="dxa"/>
            <w:vAlign w:val="center"/>
          </w:tcPr>
          <w:p w:rsidR="00D8740A" w:rsidRDefault="003C7A56">
            <w:pPr>
              <w:spacing w:line="360" w:lineRule="auto"/>
              <w:jc w:val="left"/>
              <w:rPr>
                <w:rFonts w:ascii="宋体" w:hAnsi="宋体"/>
                <w:szCs w:val="21"/>
                <w:lang w:eastAsia="en-US"/>
              </w:rPr>
            </w:pPr>
            <w:r>
              <w:rPr>
                <w:rFonts w:ascii="宋体" w:hAnsi="宋体" w:hint="eastAsia"/>
                <w:szCs w:val="21"/>
                <w:lang w:eastAsia="en-US"/>
              </w:rPr>
              <w:t>电</w:t>
            </w:r>
            <w:r>
              <w:rPr>
                <w:rFonts w:ascii="宋体" w:hAnsi="宋体"/>
                <w:szCs w:val="21"/>
                <w:lang w:eastAsia="en-US"/>
              </w:rPr>
              <w:t xml:space="preserve"> </w:t>
            </w:r>
            <w:r>
              <w:rPr>
                <w:rFonts w:ascii="宋体" w:hAnsi="宋体" w:hint="eastAsia"/>
                <w:szCs w:val="21"/>
                <w:lang w:eastAsia="en-US"/>
              </w:rPr>
              <w:t>话</w:t>
            </w:r>
            <w:r>
              <w:rPr>
                <w:rFonts w:ascii="宋体" w:hAnsi="宋体"/>
                <w:szCs w:val="21"/>
                <w:lang w:eastAsia="en-US"/>
              </w:rPr>
              <w:t xml:space="preserve"> </w:t>
            </w:r>
            <w:r>
              <w:rPr>
                <w:rFonts w:ascii="宋体" w:hAnsi="宋体" w:hint="eastAsia"/>
                <w:szCs w:val="21"/>
                <w:lang w:eastAsia="en-US"/>
              </w:rPr>
              <w:t>：</w:t>
            </w:r>
            <w:r>
              <w:rPr>
                <w:rFonts w:ascii="宋体" w:hAnsi="宋体" w:hint="eastAsia"/>
                <w:szCs w:val="21"/>
                <w:lang w:eastAsia="en-US"/>
              </w:rPr>
              <w:t xml:space="preserve"> </w:t>
            </w:r>
          </w:p>
        </w:tc>
        <w:tc>
          <w:tcPr>
            <w:tcW w:w="3470" w:type="dxa"/>
            <w:vAlign w:val="center"/>
          </w:tcPr>
          <w:p w:rsidR="00D8740A" w:rsidRDefault="003C7A56">
            <w:pPr>
              <w:spacing w:line="360" w:lineRule="auto"/>
              <w:jc w:val="left"/>
              <w:rPr>
                <w:rFonts w:ascii="宋体" w:hAnsi="宋体"/>
                <w:szCs w:val="21"/>
                <w:lang w:eastAsia="en-US"/>
              </w:rPr>
            </w:pPr>
            <w:r>
              <w:rPr>
                <w:rFonts w:ascii="宋体" w:hAnsi="宋体" w:hint="eastAsia"/>
                <w:szCs w:val="21"/>
                <w:lang w:eastAsia="en-US"/>
              </w:rPr>
              <w:t>电</w:t>
            </w:r>
            <w:r>
              <w:rPr>
                <w:rFonts w:ascii="宋体" w:hAnsi="宋体"/>
                <w:szCs w:val="21"/>
                <w:lang w:eastAsia="en-US"/>
              </w:rPr>
              <w:t xml:space="preserve"> </w:t>
            </w:r>
            <w:r>
              <w:rPr>
                <w:rFonts w:ascii="宋体" w:hAnsi="宋体" w:hint="eastAsia"/>
                <w:szCs w:val="21"/>
                <w:lang w:eastAsia="en-US"/>
              </w:rPr>
              <w:t>话</w:t>
            </w:r>
            <w:r>
              <w:rPr>
                <w:rFonts w:ascii="宋体" w:hAnsi="宋体"/>
                <w:szCs w:val="21"/>
                <w:lang w:eastAsia="en-US"/>
              </w:rPr>
              <w:t xml:space="preserve"> </w:t>
            </w:r>
            <w:r>
              <w:rPr>
                <w:rFonts w:ascii="宋体" w:hAnsi="宋体" w:hint="eastAsia"/>
                <w:szCs w:val="21"/>
                <w:lang w:eastAsia="en-US"/>
              </w:rPr>
              <w:t>：</w:t>
            </w:r>
            <w:r>
              <w:rPr>
                <w:rFonts w:ascii="宋体" w:hAnsi="宋体" w:hint="eastAsia"/>
                <w:szCs w:val="21"/>
                <w:lang w:eastAsia="en-US"/>
              </w:rPr>
              <w:t xml:space="preserve"> </w:t>
            </w:r>
          </w:p>
        </w:tc>
      </w:tr>
      <w:tr w:rsidR="00D8740A">
        <w:trPr>
          <w:trHeight w:val="407"/>
          <w:jc w:val="center"/>
        </w:trPr>
        <w:tc>
          <w:tcPr>
            <w:tcW w:w="4176" w:type="dxa"/>
            <w:vAlign w:val="center"/>
          </w:tcPr>
          <w:p w:rsidR="00D8740A" w:rsidRDefault="003C7A56">
            <w:pPr>
              <w:spacing w:line="360" w:lineRule="auto"/>
              <w:jc w:val="left"/>
              <w:rPr>
                <w:rFonts w:ascii="宋体" w:hAnsi="宋体"/>
                <w:szCs w:val="21"/>
                <w:lang w:eastAsia="en-US"/>
              </w:rPr>
            </w:pPr>
            <w:proofErr w:type="spellStart"/>
            <w:r>
              <w:rPr>
                <w:rFonts w:ascii="宋体" w:hAnsi="宋体" w:hint="eastAsia"/>
                <w:szCs w:val="21"/>
                <w:lang w:eastAsia="en-US"/>
              </w:rPr>
              <w:t>开户银行</w:t>
            </w:r>
            <w:proofErr w:type="spellEnd"/>
            <w:r>
              <w:rPr>
                <w:rFonts w:ascii="宋体" w:hAnsi="宋体" w:hint="eastAsia"/>
                <w:szCs w:val="21"/>
                <w:lang w:eastAsia="en-US"/>
              </w:rPr>
              <w:t>：</w:t>
            </w:r>
            <w:r>
              <w:rPr>
                <w:rFonts w:ascii="宋体" w:hAnsi="宋体" w:hint="eastAsia"/>
                <w:szCs w:val="21"/>
                <w:lang w:eastAsia="en-US"/>
              </w:rPr>
              <w:t xml:space="preserve"> </w:t>
            </w:r>
          </w:p>
        </w:tc>
        <w:tc>
          <w:tcPr>
            <w:tcW w:w="3470" w:type="dxa"/>
            <w:vAlign w:val="center"/>
          </w:tcPr>
          <w:p w:rsidR="00D8740A" w:rsidRDefault="003C7A56">
            <w:pPr>
              <w:spacing w:line="360" w:lineRule="auto"/>
              <w:jc w:val="left"/>
              <w:rPr>
                <w:rFonts w:ascii="宋体" w:hAnsi="宋体"/>
                <w:szCs w:val="21"/>
                <w:lang w:eastAsia="en-US"/>
              </w:rPr>
            </w:pPr>
            <w:proofErr w:type="spellStart"/>
            <w:r>
              <w:rPr>
                <w:rFonts w:ascii="宋体" w:hAnsi="宋体" w:hint="eastAsia"/>
                <w:szCs w:val="21"/>
                <w:lang w:eastAsia="en-US"/>
              </w:rPr>
              <w:t>开户银行</w:t>
            </w:r>
            <w:proofErr w:type="spellEnd"/>
            <w:r>
              <w:rPr>
                <w:rFonts w:ascii="宋体" w:hAnsi="宋体" w:hint="eastAsia"/>
                <w:szCs w:val="21"/>
                <w:lang w:eastAsia="en-US"/>
              </w:rPr>
              <w:t>：</w:t>
            </w:r>
            <w:r>
              <w:rPr>
                <w:rFonts w:ascii="宋体" w:hAnsi="宋体" w:hint="eastAsia"/>
                <w:szCs w:val="21"/>
                <w:lang w:eastAsia="en-US"/>
              </w:rPr>
              <w:t xml:space="preserve"> </w:t>
            </w:r>
          </w:p>
        </w:tc>
      </w:tr>
      <w:tr w:rsidR="00D8740A">
        <w:trPr>
          <w:trHeight w:val="407"/>
          <w:jc w:val="center"/>
        </w:trPr>
        <w:tc>
          <w:tcPr>
            <w:tcW w:w="4176" w:type="dxa"/>
            <w:vAlign w:val="center"/>
          </w:tcPr>
          <w:p w:rsidR="00D8740A" w:rsidRDefault="003C7A56">
            <w:pPr>
              <w:spacing w:line="360" w:lineRule="auto"/>
              <w:jc w:val="left"/>
              <w:rPr>
                <w:rFonts w:ascii="宋体" w:hAnsi="宋体"/>
                <w:szCs w:val="21"/>
                <w:lang w:eastAsia="en-US"/>
              </w:rPr>
            </w:pPr>
            <w:r>
              <w:rPr>
                <w:rFonts w:ascii="宋体" w:hAnsi="宋体" w:hint="eastAsia"/>
                <w:szCs w:val="21"/>
                <w:lang w:eastAsia="en-US"/>
              </w:rPr>
              <w:t>账</w:t>
            </w:r>
            <w:r>
              <w:rPr>
                <w:rFonts w:ascii="宋体" w:hAnsi="宋体"/>
                <w:szCs w:val="21"/>
                <w:lang w:eastAsia="en-US"/>
              </w:rPr>
              <w:t xml:space="preserve"> </w:t>
            </w:r>
            <w:r>
              <w:rPr>
                <w:rFonts w:ascii="宋体" w:hAnsi="宋体" w:hint="eastAsia"/>
                <w:szCs w:val="21"/>
                <w:lang w:eastAsia="en-US"/>
              </w:rPr>
              <w:t>号</w:t>
            </w:r>
            <w:r>
              <w:rPr>
                <w:rFonts w:ascii="宋体" w:hAnsi="宋体"/>
                <w:szCs w:val="21"/>
                <w:lang w:eastAsia="en-US"/>
              </w:rPr>
              <w:t xml:space="preserve"> </w:t>
            </w:r>
            <w:r>
              <w:rPr>
                <w:rFonts w:ascii="宋体" w:hAnsi="宋体" w:hint="eastAsia"/>
                <w:szCs w:val="21"/>
                <w:lang w:eastAsia="en-US"/>
              </w:rPr>
              <w:t>：</w:t>
            </w:r>
            <w:r>
              <w:rPr>
                <w:rFonts w:ascii="宋体" w:hAnsi="宋体" w:hint="eastAsia"/>
                <w:szCs w:val="21"/>
                <w:lang w:eastAsia="en-US"/>
              </w:rPr>
              <w:t xml:space="preserve"> </w:t>
            </w:r>
          </w:p>
        </w:tc>
        <w:tc>
          <w:tcPr>
            <w:tcW w:w="3470" w:type="dxa"/>
            <w:vAlign w:val="center"/>
          </w:tcPr>
          <w:p w:rsidR="00D8740A" w:rsidRDefault="003C7A56">
            <w:pPr>
              <w:spacing w:line="360" w:lineRule="auto"/>
              <w:jc w:val="left"/>
              <w:rPr>
                <w:rFonts w:ascii="宋体" w:hAnsi="宋体"/>
                <w:szCs w:val="21"/>
                <w:lang w:eastAsia="en-US"/>
              </w:rPr>
            </w:pPr>
            <w:r>
              <w:rPr>
                <w:rFonts w:ascii="宋体" w:hAnsi="宋体" w:hint="eastAsia"/>
                <w:szCs w:val="21"/>
                <w:lang w:eastAsia="en-US"/>
              </w:rPr>
              <w:t>账</w:t>
            </w:r>
            <w:r>
              <w:rPr>
                <w:rFonts w:ascii="宋体" w:hAnsi="宋体"/>
                <w:szCs w:val="21"/>
                <w:lang w:eastAsia="en-US"/>
              </w:rPr>
              <w:t xml:space="preserve"> </w:t>
            </w:r>
            <w:r>
              <w:rPr>
                <w:rFonts w:ascii="宋体" w:hAnsi="宋体" w:hint="eastAsia"/>
                <w:szCs w:val="21"/>
                <w:lang w:eastAsia="en-US"/>
              </w:rPr>
              <w:t>号</w:t>
            </w:r>
            <w:r>
              <w:rPr>
                <w:rFonts w:ascii="宋体" w:hAnsi="宋体"/>
                <w:szCs w:val="21"/>
                <w:lang w:eastAsia="en-US"/>
              </w:rPr>
              <w:t xml:space="preserve"> </w:t>
            </w:r>
            <w:r>
              <w:rPr>
                <w:rFonts w:ascii="宋体" w:hAnsi="宋体" w:hint="eastAsia"/>
                <w:szCs w:val="21"/>
                <w:lang w:eastAsia="en-US"/>
              </w:rPr>
              <w:t>：</w:t>
            </w:r>
            <w:r>
              <w:rPr>
                <w:rFonts w:ascii="宋体" w:hAnsi="宋体" w:hint="eastAsia"/>
                <w:szCs w:val="21"/>
                <w:lang w:eastAsia="en-US"/>
              </w:rPr>
              <w:t xml:space="preserve"> </w:t>
            </w:r>
          </w:p>
          <w:p w:rsidR="00D8740A" w:rsidRDefault="003C7A56">
            <w:pPr>
              <w:spacing w:line="360" w:lineRule="auto"/>
              <w:jc w:val="left"/>
              <w:rPr>
                <w:rFonts w:ascii="宋体" w:hAnsi="宋体"/>
                <w:szCs w:val="21"/>
                <w:lang w:eastAsia="en-US"/>
              </w:rPr>
            </w:pPr>
            <w:r>
              <w:rPr>
                <w:rFonts w:ascii="宋体" w:hAnsi="宋体"/>
                <w:szCs w:val="21"/>
                <w:lang w:eastAsia="en-US"/>
              </w:rPr>
              <w:t xml:space="preserve"> </w:t>
            </w:r>
          </w:p>
        </w:tc>
      </w:tr>
    </w:tbl>
    <w:p w:rsidR="00D8740A" w:rsidRDefault="00D8740A">
      <w:pPr>
        <w:widowControl/>
        <w:spacing w:line="320" w:lineRule="exact"/>
        <w:jc w:val="center"/>
        <w:rPr>
          <w:rFonts w:ascii="宋体" w:hAnsi="宋体" w:cs="宋体"/>
          <w:b/>
          <w:bCs/>
          <w:sz w:val="36"/>
          <w:szCs w:val="36"/>
          <w:lang w:val="zh-CN"/>
        </w:rPr>
      </w:pPr>
    </w:p>
    <w:p w:rsidR="00D8740A" w:rsidRDefault="00D8740A">
      <w:pPr>
        <w:widowControl/>
        <w:spacing w:line="320" w:lineRule="exact"/>
        <w:jc w:val="center"/>
        <w:rPr>
          <w:rFonts w:ascii="宋体" w:hAnsi="宋体" w:cs="宋体"/>
          <w:b/>
          <w:bCs/>
          <w:sz w:val="36"/>
          <w:szCs w:val="36"/>
        </w:rPr>
      </w:pPr>
    </w:p>
    <w:p w:rsidR="00D8740A" w:rsidRDefault="00D8740A">
      <w:pPr>
        <w:widowControl/>
        <w:spacing w:line="320" w:lineRule="exact"/>
        <w:jc w:val="center"/>
        <w:rPr>
          <w:rFonts w:ascii="宋体" w:hAnsi="宋体" w:cs="宋体"/>
          <w:b/>
          <w:bCs/>
          <w:sz w:val="36"/>
          <w:szCs w:val="36"/>
          <w:lang w:val="zh-CN"/>
        </w:rPr>
      </w:pPr>
    </w:p>
    <w:p w:rsidR="00D8740A" w:rsidRDefault="00D8740A">
      <w:pPr>
        <w:widowControl/>
        <w:spacing w:line="320" w:lineRule="exact"/>
        <w:jc w:val="center"/>
        <w:rPr>
          <w:rFonts w:ascii="宋体" w:hAnsi="宋体" w:cs="宋体"/>
          <w:b/>
          <w:bCs/>
          <w:sz w:val="36"/>
          <w:szCs w:val="36"/>
          <w:lang w:val="zh-CN"/>
        </w:rPr>
      </w:pPr>
    </w:p>
    <w:p w:rsidR="00D8740A" w:rsidRDefault="00D8740A">
      <w:pPr>
        <w:widowControl/>
        <w:spacing w:line="320" w:lineRule="exact"/>
        <w:jc w:val="center"/>
        <w:rPr>
          <w:rFonts w:ascii="宋体" w:hAnsi="宋体" w:cs="宋体"/>
          <w:b/>
          <w:bCs/>
          <w:sz w:val="36"/>
          <w:szCs w:val="36"/>
          <w:lang w:val="zh-CN"/>
        </w:rPr>
      </w:pPr>
    </w:p>
    <w:p w:rsidR="00D8740A" w:rsidRDefault="003C7A56">
      <w:pPr>
        <w:widowControl/>
        <w:jc w:val="left"/>
        <w:rPr>
          <w:rFonts w:ascii="宋体" w:hAnsi="宋体" w:cs="宋体"/>
          <w:b/>
          <w:bCs/>
          <w:sz w:val="36"/>
          <w:szCs w:val="36"/>
          <w:lang w:val="zh-CN"/>
        </w:rPr>
      </w:pPr>
      <w:r>
        <w:rPr>
          <w:rFonts w:ascii="宋体" w:hAnsi="宋体" w:cs="宋体"/>
          <w:b/>
          <w:bCs/>
          <w:sz w:val="36"/>
          <w:szCs w:val="36"/>
          <w:lang w:val="zh-CN"/>
        </w:rPr>
        <w:br w:type="page"/>
      </w:r>
      <w:r>
        <w:rPr>
          <w:rFonts w:ascii="黑体" w:eastAsia="黑体" w:hint="eastAsia"/>
          <w:b/>
          <w:bCs/>
          <w:color w:val="000000" w:themeColor="text1"/>
          <w:sz w:val="36"/>
          <w:szCs w:val="36"/>
          <w:lang w:val="zh-CN"/>
        </w:rPr>
        <w:lastRenderedPageBreak/>
        <w:t>第四章</w:t>
      </w:r>
      <w:r>
        <w:rPr>
          <w:rFonts w:ascii="黑体" w:eastAsia="黑体" w:hint="eastAsia"/>
          <w:b/>
          <w:bCs/>
          <w:color w:val="000000" w:themeColor="text1"/>
          <w:sz w:val="36"/>
          <w:szCs w:val="36"/>
          <w:lang w:val="zh-CN"/>
        </w:rPr>
        <w:t xml:space="preserve">  </w:t>
      </w:r>
      <w:r>
        <w:rPr>
          <w:rFonts w:ascii="宋体" w:hAnsi="宋体" w:cs="宋体" w:hint="eastAsia"/>
          <w:b/>
          <w:bCs/>
          <w:sz w:val="36"/>
          <w:szCs w:val="36"/>
          <w:lang w:val="zh-CN"/>
        </w:rPr>
        <w:t>询价响应文件格式及附件</w:t>
      </w:r>
    </w:p>
    <w:p w:rsidR="00D8740A" w:rsidRDefault="00D8740A">
      <w:pPr>
        <w:spacing w:line="360" w:lineRule="auto"/>
        <w:jc w:val="center"/>
        <w:rPr>
          <w:rFonts w:ascii="宋体" w:hAnsi="宋体" w:cs="宋体"/>
          <w:sz w:val="72"/>
        </w:rPr>
      </w:pPr>
    </w:p>
    <w:p w:rsidR="00D8740A" w:rsidRDefault="003C7A56">
      <w:pPr>
        <w:spacing w:line="360" w:lineRule="auto"/>
        <w:jc w:val="center"/>
        <w:rPr>
          <w:rFonts w:ascii="宋体" w:hAnsi="宋体" w:cs="宋体"/>
          <w:sz w:val="24"/>
        </w:rPr>
      </w:pPr>
      <w:r>
        <w:rPr>
          <w:rFonts w:ascii="宋体" w:hAnsi="宋体" w:cs="宋体" w:hint="eastAsia"/>
          <w:b/>
          <w:bCs/>
          <w:sz w:val="44"/>
          <w:szCs w:val="44"/>
        </w:rPr>
        <w:t>（正本</w:t>
      </w:r>
      <w:r>
        <w:rPr>
          <w:rFonts w:ascii="宋体" w:hAnsi="宋体" w:cs="宋体" w:hint="eastAsia"/>
          <w:b/>
          <w:bCs/>
          <w:sz w:val="44"/>
          <w:szCs w:val="44"/>
        </w:rPr>
        <w:t>/</w:t>
      </w:r>
      <w:r>
        <w:rPr>
          <w:rFonts w:ascii="宋体" w:hAnsi="宋体" w:cs="宋体" w:hint="eastAsia"/>
          <w:b/>
          <w:bCs/>
          <w:sz w:val="44"/>
          <w:szCs w:val="44"/>
        </w:rPr>
        <w:t>副本）</w:t>
      </w:r>
    </w:p>
    <w:p w:rsidR="00D8740A" w:rsidRDefault="00D8740A">
      <w:pPr>
        <w:widowControl/>
        <w:jc w:val="left"/>
        <w:rPr>
          <w:rFonts w:ascii="宋体" w:hAnsi="宋体" w:cs="宋体"/>
          <w:b/>
          <w:bCs/>
          <w:sz w:val="24"/>
          <w:lang w:val="zh-CN"/>
        </w:rPr>
      </w:pPr>
    </w:p>
    <w:p w:rsidR="00D8740A" w:rsidRDefault="00D8740A">
      <w:pPr>
        <w:spacing w:line="360" w:lineRule="auto"/>
        <w:jc w:val="center"/>
        <w:rPr>
          <w:rFonts w:ascii="宋体" w:hAnsi="宋体" w:cs="宋体"/>
          <w:sz w:val="72"/>
        </w:rPr>
      </w:pPr>
    </w:p>
    <w:p w:rsidR="00D8740A" w:rsidRDefault="003C7A56">
      <w:pPr>
        <w:spacing w:line="360" w:lineRule="auto"/>
        <w:jc w:val="center"/>
        <w:rPr>
          <w:rFonts w:ascii="宋体" w:hAnsi="宋体" w:cs="宋体"/>
          <w:sz w:val="72"/>
        </w:rPr>
      </w:pPr>
      <w:r>
        <w:rPr>
          <w:rFonts w:ascii="宋体" w:hAnsi="宋体" w:cs="宋体" w:hint="eastAsia"/>
          <w:sz w:val="72"/>
        </w:rPr>
        <w:t>询价响应文件</w:t>
      </w:r>
    </w:p>
    <w:p w:rsidR="00D8740A" w:rsidRDefault="00D8740A">
      <w:pPr>
        <w:spacing w:line="360" w:lineRule="auto"/>
        <w:jc w:val="center"/>
        <w:rPr>
          <w:rFonts w:ascii="宋体" w:hAnsi="宋体" w:cs="宋体"/>
          <w:sz w:val="36"/>
        </w:rPr>
      </w:pPr>
    </w:p>
    <w:p w:rsidR="00D8740A" w:rsidRDefault="00D8740A">
      <w:pPr>
        <w:spacing w:line="360" w:lineRule="auto"/>
        <w:jc w:val="center"/>
        <w:rPr>
          <w:rFonts w:ascii="宋体" w:hAnsi="宋体" w:cs="宋体"/>
          <w:sz w:val="36"/>
        </w:rPr>
      </w:pPr>
    </w:p>
    <w:p w:rsidR="00D8740A" w:rsidRDefault="003C7A56">
      <w:pPr>
        <w:spacing w:line="360" w:lineRule="auto"/>
        <w:ind w:firstLineChars="300" w:firstLine="1080"/>
        <w:rPr>
          <w:rFonts w:ascii="宋体" w:hAnsi="宋体" w:cs="宋体"/>
          <w:sz w:val="36"/>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编号：</w:t>
      </w:r>
      <w:bookmarkStart w:id="7" w:name="_Hlk127540089"/>
      <w:r>
        <w:rPr>
          <w:rFonts w:ascii="宋体" w:hAnsi="宋体" w:cs="宋体" w:hint="eastAsia"/>
          <w:sz w:val="36"/>
        </w:rPr>
        <w:t>_______</w:t>
      </w:r>
      <w:bookmarkEnd w:id="7"/>
      <w:r>
        <w:rPr>
          <w:rFonts w:ascii="宋体" w:hAnsi="宋体" w:cs="宋体" w:hint="eastAsia"/>
          <w:sz w:val="36"/>
        </w:rPr>
        <w:t>___________________</w:t>
      </w:r>
    </w:p>
    <w:p w:rsidR="00D8740A" w:rsidRDefault="003C7A56">
      <w:pPr>
        <w:spacing w:line="360" w:lineRule="auto"/>
        <w:ind w:firstLineChars="300" w:firstLine="1080"/>
        <w:rPr>
          <w:rFonts w:ascii="宋体" w:hAnsi="宋体" w:cs="宋体"/>
          <w:sz w:val="36"/>
          <w:u w:val="single"/>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名称：</w:t>
      </w:r>
      <w:r>
        <w:rPr>
          <w:rFonts w:ascii="宋体" w:hAnsi="宋体" w:cs="宋体" w:hint="eastAsia"/>
          <w:sz w:val="36"/>
        </w:rPr>
        <w:t>__________________________</w:t>
      </w:r>
    </w:p>
    <w:p w:rsidR="00D8740A" w:rsidRDefault="00D8740A">
      <w:pPr>
        <w:spacing w:line="360" w:lineRule="auto"/>
        <w:rPr>
          <w:rFonts w:ascii="宋体" w:hAnsi="宋体" w:cs="宋体"/>
          <w:sz w:val="36"/>
        </w:rPr>
      </w:pPr>
    </w:p>
    <w:p w:rsidR="00D8740A" w:rsidRDefault="00D8740A">
      <w:pPr>
        <w:spacing w:line="360" w:lineRule="auto"/>
        <w:rPr>
          <w:rFonts w:ascii="宋体" w:hAnsi="宋体" w:cs="宋体"/>
          <w:sz w:val="36"/>
        </w:rPr>
      </w:pPr>
    </w:p>
    <w:p w:rsidR="00D8740A" w:rsidRDefault="003C7A56">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投标单位名称：</w:t>
      </w:r>
      <w:r>
        <w:rPr>
          <w:rFonts w:ascii="宋体" w:hAnsi="宋体" w:cs="宋体" w:hint="eastAsia"/>
          <w:sz w:val="36"/>
          <w:u w:val="single"/>
        </w:rPr>
        <w:t>___</w:t>
      </w:r>
      <w:r>
        <w:rPr>
          <w:rFonts w:ascii="宋体" w:hAnsi="宋体" w:cs="宋体" w:hint="eastAsia"/>
          <w:sz w:val="36"/>
          <w:u w:val="single"/>
        </w:rPr>
        <w:t>（加盖公章）</w:t>
      </w:r>
      <w:r>
        <w:rPr>
          <w:rFonts w:ascii="宋体" w:hAnsi="宋体" w:cs="宋体" w:hint="eastAsia"/>
          <w:sz w:val="36"/>
          <w:u w:val="single"/>
        </w:rPr>
        <w:t>___</w:t>
      </w:r>
      <w:r>
        <w:rPr>
          <w:rFonts w:ascii="宋体" w:hAnsi="宋体" w:cs="宋体" w:hint="eastAsia"/>
          <w:sz w:val="36"/>
        </w:rPr>
        <w:t>_____</w:t>
      </w:r>
    </w:p>
    <w:p w:rsidR="00D8740A" w:rsidRDefault="003C7A56">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授权代表签名：</w:t>
      </w:r>
      <w:r>
        <w:rPr>
          <w:rFonts w:ascii="宋体" w:hAnsi="宋体" w:cs="宋体" w:hint="eastAsia"/>
          <w:sz w:val="36"/>
        </w:rPr>
        <w:t>_______________________</w:t>
      </w:r>
    </w:p>
    <w:p w:rsidR="00D8740A" w:rsidRDefault="003C7A56">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授权代表电话：</w:t>
      </w:r>
      <w:r>
        <w:rPr>
          <w:rFonts w:ascii="宋体" w:hAnsi="宋体" w:cs="宋体" w:hint="eastAsia"/>
          <w:sz w:val="36"/>
        </w:rPr>
        <w:t>_______________________</w:t>
      </w:r>
    </w:p>
    <w:p w:rsidR="00D8740A" w:rsidRDefault="003C7A56">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日</w:t>
      </w:r>
      <w:r>
        <w:rPr>
          <w:rFonts w:ascii="宋体" w:hAnsi="宋体" w:cs="宋体" w:hint="eastAsia"/>
          <w:sz w:val="36"/>
        </w:rPr>
        <w:t xml:space="preserve">   </w:t>
      </w:r>
      <w:r>
        <w:rPr>
          <w:rFonts w:ascii="宋体" w:hAnsi="宋体" w:cs="宋体"/>
          <w:sz w:val="36"/>
        </w:rPr>
        <w:t xml:space="preserve"> </w:t>
      </w:r>
      <w:r>
        <w:rPr>
          <w:rFonts w:ascii="宋体" w:hAnsi="宋体" w:cs="宋体" w:hint="eastAsia"/>
          <w:sz w:val="36"/>
        </w:rPr>
        <w:t xml:space="preserve">   </w:t>
      </w:r>
      <w:r>
        <w:rPr>
          <w:rFonts w:ascii="宋体" w:hAnsi="宋体" w:cs="宋体" w:hint="eastAsia"/>
          <w:sz w:val="36"/>
        </w:rPr>
        <w:t>期</w:t>
      </w:r>
      <w:r>
        <w:rPr>
          <w:rFonts w:ascii="宋体" w:hAnsi="宋体" w:cs="宋体" w:hint="eastAsia"/>
          <w:sz w:val="36"/>
        </w:rPr>
        <w:t xml:space="preserve"> </w:t>
      </w:r>
      <w:r>
        <w:rPr>
          <w:rFonts w:ascii="宋体" w:hAnsi="宋体" w:cs="宋体" w:hint="eastAsia"/>
          <w:sz w:val="36"/>
        </w:rPr>
        <w:t>：</w:t>
      </w:r>
      <w:r>
        <w:rPr>
          <w:rFonts w:ascii="宋体" w:hAnsi="宋体" w:cs="宋体" w:hint="eastAsia"/>
          <w:sz w:val="36"/>
        </w:rPr>
        <w:t>_______________________</w:t>
      </w:r>
    </w:p>
    <w:p w:rsidR="00D8740A" w:rsidRDefault="003C7A56">
      <w:pPr>
        <w:spacing w:line="360" w:lineRule="auto"/>
        <w:rPr>
          <w:rFonts w:ascii="宋体" w:hAnsi="宋体" w:cs="宋体"/>
          <w:sz w:val="24"/>
        </w:rPr>
      </w:pPr>
      <w:r>
        <w:rPr>
          <w:rFonts w:ascii="宋体" w:hAnsi="宋体" w:cs="宋体" w:hint="eastAsia"/>
          <w:sz w:val="24"/>
        </w:rPr>
        <w:t xml:space="preserve"> </w:t>
      </w:r>
    </w:p>
    <w:p w:rsidR="00D8740A" w:rsidRDefault="003C7A56">
      <w:pPr>
        <w:widowControl/>
        <w:jc w:val="left"/>
        <w:rPr>
          <w:rFonts w:ascii="宋体" w:hAnsi="宋体" w:cs="宋体"/>
          <w:sz w:val="24"/>
        </w:rPr>
      </w:pPr>
      <w:r>
        <w:rPr>
          <w:rFonts w:ascii="宋体" w:hAnsi="宋体" w:cs="宋体"/>
          <w:sz w:val="24"/>
        </w:rPr>
        <w:br w:type="page"/>
      </w:r>
    </w:p>
    <w:p w:rsidR="00D8740A" w:rsidRDefault="003C7A56">
      <w:pPr>
        <w:jc w:val="center"/>
        <w:rPr>
          <w:rFonts w:ascii="宋体" w:hAnsi="宋体" w:cs="宋体"/>
          <w:b/>
          <w:bCs/>
          <w:sz w:val="32"/>
          <w:szCs w:val="32"/>
        </w:rPr>
      </w:pPr>
      <w:bookmarkStart w:id="8" w:name="_Toc405408732"/>
      <w:bookmarkStart w:id="9" w:name="_Toc489655320"/>
      <w:r>
        <w:rPr>
          <w:rFonts w:ascii="宋体" w:hAnsi="宋体" w:cs="宋体" w:hint="eastAsia"/>
          <w:b/>
          <w:bCs/>
          <w:sz w:val="32"/>
          <w:szCs w:val="32"/>
        </w:rPr>
        <w:lastRenderedPageBreak/>
        <w:t>询价响应文件主要目录</w:t>
      </w:r>
      <w:bookmarkEnd w:id="8"/>
      <w:bookmarkEnd w:id="9"/>
      <w:r>
        <w:rPr>
          <w:rFonts w:ascii="宋体" w:hAnsi="宋体" w:cs="宋体" w:hint="eastAsia"/>
          <w:b/>
          <w:bCs/>
          <w:sz w:val="32"/>
          <w:szCs w:val="32"/>
        </w:rPr>
        <w:t>及相关证明材料格式、附件</w:t>
      </w:r>
    </w:p>
    <w:p w:rsidR="00D8740A" w:rsidRDefault="003C7A56">
      <w:pPr>
        <w:jc w:val="center"/>
        <w:outlineLvl w:val="0"/>
        <w:rPr>
          <w:rFonts w:ascii="宋体" w:hAnsi="宋体" w:cs="宋体"/>
          <w:b/>
          <w:bCs/>
          <w:sz w:val="32"/>
          <w:szCs w:val="32"/>
        </w:rPr>
      </w:pPr>
      <w:r>
        <w:rPr>
          <w:rFonts w:ascii="宋体" w:hAnsi="宋体" w:cs="宋体" w:hint="eastAsia"/>
          <w:b/>
          <w:bCs/>
          <w:sz w:val="32"/>
          <w:szCs w:val="32"/>
        </w:rPr>
        <w:t>(</w:t>
      </w:r>
      <w:r>
        <w:rPr>
          <w:rFonts w:ascii="宋体" w:hAnsi="宋体" w:cs="宋体" w:hint="eastAsia"/>
          <w:b/>
          <w:bCs/>
          <w:sz w:val="32"/>
          <w:szCs w:val="32"/>
        </w:rPr>
        <w:t>包含但不限于以下材料</w:t>
      </w:r>
      <w:r>
        <w:rPr>
          <w:rFonts w:ascii="宋体" w:hAnsi="宋体" w:cs="宋体" w:hint="eastAsia"/>
          <w:b/>
          <w:bCs/>
          <w:sz w:val="32"/>
          <w:szCs w:val="32"/>
        </w:rPr>
        <w:t>)</w:t>
      </w:r>
    </w:p>
    <w:p w:rsidR="00D8740A" w:rsidRDefault="00D8740A">
      <w:pPr>
        <w:jc w:val="center"/>
        <w:outlineLvl w:val="0"/>
        <w:rPr>
          <w:rFonts w:ascii="宋体" w:hAnsi="宋体" w:cs="宋体"/>
          <w:b/>
          <w:bCs/>
          <w:sz w:val="24"/>
        </w:rPr>
      </w:pPr>
    </w:p>
    <w:p w:rsidR="00D8740A" w:rsidRDefault="003C7A56">
      <w:pPr>
        <w:pStyle w:val="aff5"/>
        <w:numPr>
          <w:ilvl w:val="0"/>
          <w:numId w:val="1"/>
        </w:numPr>
        <w:spacing w:line="360" w:lineRule="auto"/>
        <w:ind w:firstLineChars="0"/>
        <w:rPr>
          <w:rFonts w:ascii="宋体" w:hAnsi="宋体" w:cs="宋体"/>
          <w:sz w:val="24"/>
        </w:rPr>
      </w:pPr>
      <w:bookmarkStart w:id="10" w:name="_Toc529893215"/>
      <w:r>
        <w:rPr>
          <w:rFonts w:ascii="宋体" w:hAnsi="宋体" w:cs="宋体" w:hint="eastAsia"/>
          <w:sz w:val="24"/>
        </w:rPr>
        <w:t>响应文件声明函</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法定代表人授权书</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分项报价表</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技术规格偏离表</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商务条款偏离表</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服务与承诺</w:t>
      </w:r>
    </w:p>
    <w:p w:rsidR="00D8740A" w:rsidRDefault="003C7A56">
      <w:pPr>
        <w:pStyle w:val="aff5"/>
        <w:numPr>
          <w:ilvl w:val="0"/>
          <w:numId w:val="1"/>
        </w:numPr>
        <w:spacing w:line="360" w:lineRule="auto"/>
        <w:ind w:firstLineChars="0"/>
        <w:rPr>
          <w:rFonts w:ascii="宋体" w:hAnsi="宋体" w:cs="宋体"/>
          <w:sz w:val="24"/>
        </w:rPr>
      </w:pPr>
      <w:r>
        <w:rPr>
          <w:rFonts w:ascii="宋体" w:hAnsi="宋体" w:cs="宋体" w:hint="eastAsia"/>
          <w:sz w:val="24"/>
        </w:rPr>
        <w:t>投标需要的其他证明文件及材料</w:t>
      </w:r>
    </w:p>
    <w:p w:rsidR="00D8740A" w:rsidRDefault="003C7A56">
      <w:pPr>
        <w:pStyle w:val="aff5"/>
        <w:spacing w:line="360" w:lineRule="auto"/>
        <w:ind w:left="840" w:firstLineChars="0" w:firstLine="0"/>
        <w:rPr>
          <w:rFonts w:ascii="宋体" w:hAnsi="宋体" w:cs="宋体"/>
          <w:sz w:val="24"/>
        </w:rPr>
      </w:pPr>
      <w:r>
        <w:rPr>
          <w:rFonts w:ascii="宋体" w:hAnsi="宋体" w:cs="宋体" w:hint="eastAsia"/>
          <w:sz w:val="24"/>
        </w:rPr>
        <w:t>附件一、第一章</w:t>
      </w:r>
      <w:r>
        <w:rPr>
          <w:rFonts w:ascii="宋体" w:hAnsi="宋体" w:cs="宋体" w:hint="eastAsia"/>
          <w:sz w:val="24"/>
        </w:rPr>
        <w:t xml:space="preserve"> </w:t>
      </w:r>
      <w:r>
        <w:rPr>
          <w:rFonts w:ascii="宋体" w:hAnsi="宋体" w:cs="宋体" w:hint="eastAsia"/>
          <w:sz w:val="24"/>
        </w:rPr>
        <w:t>《中华人民共和国政府采购法》第二十二条规定的条件证明文件</w:t>
      </w:r>
    </w:p>
    <w:p w:rsidR="00D8740A" w:rsidRDefault="003C7A56">
      <w:pPr>
        <w:widowControl/>
        <w:jc w:val="left"/>
        <w:rPr>
          <w:rFonts w:ascii="宋体" w:hAnsi="宋体" w:cs="宋体"/>
          <w:b/>
          <w:sz w:val="24"/>
          <w:lang w:val="zh-CN"/>
        </w:rPr>
      </w:pPr>
      <w:r>
        <w:rPr>
          <w:rFonts w:ascii="宋体" w:hAnsi="宋体" w:cs="宋体"/>
          <w:b/>
          <w:sz w:val="24"/>
          <w:lang w:val="zh-CN"/>
        </w:rPr>
        <w:br w:type="page"/>
      </w:r>
    </w:p>
    <w:p w:rsidR="00D8740A" w:rsidRDefault="003C7A56">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D8740A" w:rsidRDefault="003C7A56">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D8740A" w:rsidRDefault="003C7A56">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w:t>
      </w:r>
      <w:r>
        <w:rPr>
          <w:rFonts w:ascii="宋体" w:hAnsi="宋体" w:cs="宋体" w:hint="eastAsia"/>
          <w:sz w:val="24"/>
          <w:lang w:val="zh-CN"/>
        </w:rPr>
        <w:t xml:space="preserve">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w:t>
      </w:r>
      <w:r>
        <w:rPr>
          <w:rFonts w:ascii="宋体" w:hAnsi="宋体" w:cs="宋体" w:hint="eastAsia"/>
          <w:sz w:val="24"/>
          <w:lang w:val="zh-CN"/>
        </w:rPr>
        <w:t>姓名和职务</w:t>
      </w:r>
      <w:r>
        <w:rPr>
          <w:rFonts w:ascii="宋体" w:hAnsi="宋体" w:cs="宋体" w:hint="eastAsia"/>
          <w:sz w:val="24"/>
          <w:lang w:val="zh-CN"/>
        </w:rPr>
        <w:t>)</w:t>
      </w:r>
      <w:r>
        <w:rPr>
          <w:rFonts w:ascii="宋体" w:hAnsi="宋体" w:cs="宋体" w:hint="eastAsia"/>
          <w:sz w:val="24"/>
          <w:lang w:val="zh-CN"/>
        </w:rPr>
        <w:t>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D8740A" w:rsidRDefault="003C7A56">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w:t>
      </w:r>
      <w:r>
        <w:rPr>
          <w:rFonts w:ascii="宋体" w:hAnsi="宋体" w:cs="宋体" w:hint="eastAsia"/>
          <w:sz w:val="24"/>
          <w:lang w:val="zh-CN"/>
        </w:rPr>
        <w:t>我们同意从规定的开标日期起遵循本询价通知书，并在规定的有效期期满之前均具有约束力。</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w:t>
      </w:r>
      <w:r>
        <w:rPr>
          <w:rFonts w:ascii="宋体" w:hAnsi="宋体" w:cs="宋体" w:hint="eastAsia"/>
          <w:sz w:val="24"/>
          <w:lang w:val="zh-CN"/>
        </w:rPr>
        <w:t>一旦我方中标，我方将根据询价通知书的规定严格履行合同，并保证于承诺的时间完成货物的启动</w:t>
      </w:r>
      <w:r>
        <w:rPr>
          <w:rFonts w:ascii="宋体" w:hAnsi="宋体" w:cs="宋体" w:hint="eastAsia"/>
          <w:sz w:val="24"/>
          <w:lang w:val="zh-CN"/>
        </w:rPr>
        <w:t>/</w:t>
      </w:r>
      <w:r>
        <w:rPr>
          <w:rFonts w:ascii="宋体" w:hAnsi="宋体" w:cs="宋体" w:hint="eastAsia"/>
          <w:sz w:val="24"/>
          <w:lang w:val="zh-CN"/>
        </w:rPr>
        <w:t>集成、调试等服务，交付采购人验收、使用。</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w:t>
      </w:r>
      <w:r>
        <w:rPr>
          <w:rFonts w:ascii="宋体" w:hAnsi="宋体" w:cs="宋体" w:hint="eastAsia"/>
          <w:sz w:val="24"/>
          <w:lang w:val="zh-CN"/>
        </w:rPr>
        <w:t>我方决不提供虚假材料谋取中标、决不采取不正当手段诋毁、排挤其他供应商、决不与采购人、其它供</w:t>
      </w:r>
      <w:r>
        <w:rPr>
          <w:rFonts w:ascii="宋体" w:hAnsi="宋体" w:cs="宋体" w:hint="eastAsia"/>
          <w:sz w:val="24"/>
          <w:lang w:val="zh-CN"/>
        </w:rPr>
        <w:t>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w:t>
      </w:r>
      <w:r>
        <w:rPr>
          <w:rFonts w:ascii="宋体" w:hAnsi="宋体" w:cs="宋体" w:hint="eastAsia"/>
          <w:sz w:val="24"/>
          <w:lang w:val="zh-CN"/>
        </w:rPr>
        <w:t>与本投标有关的正式联系方式为：</w:t>
      </w:r>
    </w:p>
    <w:p w:rsidR="00D8740A" w:rsidRDefault="003C7A56">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w:t>
      </w:r>
      <w:r>
        <w:rPr>
          <w:rFonts w:ascii="宋体" w:hAnsi="宋体" w:cs="宋体" w:hint="eastAsia"/>
          <w:sz w:val="24"/>
          <w:lang w:val="zh-CN"/>
        </w:rPr>
        <w:t xml:space="preserve">   </w:t>
      </w:r>
      <w:r>
        <w:rPr>
          <w:rFonts w:ascii="宋体" w:hAnsi="宋体" w:cs="宋体" w:hint="eastAsia"/>
          <w:sz w:val="24"/>
          <w:lang w:val="zh-CN"/>
        </w:rPr>
        <w:t>址：</w:t>
      </w:r>
      <w:r>
        <w:rPr>
          <w:rFonts w:ascii="宋体" w:hAnsi="宋体" w:cs="宋体" w:hint="eastAsia"/>
          <w:sz w:val="24"/>
          <w:u w:val="single"/>
          <w:lang w:val="zh-CN"/>
        </w:rPr>
        <w:t xml:space="preserve">                       </w:t>
      </w:r>
    </w:p>
    <w:p w:rsidR="00D8740A" w:rsidRDefault="003C7A56">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w:t>
      </w:r>
      <w:r>
        <w:rPr>
          <w:rFonts w:ascii="宋体" w:hAnsi="宋体" w:cs="宋体" w:hint="eastAsia"/>
          <w:sz w:val="24"/>
          <w:lang w:val="zh-CN"/>
        </w:rPr>
        <w:t xml:space="preserve">   </w:t>
      </w:r>
      <w:r>
        <w:rPr>
          <w:rFonts w:ascii="宋体" w:hAnsi="宋体" w:cs="宋体" w:hint="eastAsia"/>
          <w:sz w:val="24"/>
          <w:lang w:val="zh-CN"/>
        </w:rPr>
        <w:t>话：</w:t>
      </w:r>
      <w:r>
        <w:rPr>
          <w:rFonts w:ascii="宋体" w:hAnsi="宋体" w:cs="宋体" w:hint="eastAsia"/>
          <w:sz w:val="24"/>
          <w:u w:val="single"/>
          <w:lang w:val="zh-CN"/>
        </w:rPr>
        <w:t xml:space="preserve">                       </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D8740A" w:rsidRDefault="003C7A56">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D8740A" w:rsidRDefault="003C7A56">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D8740A" w:rsidRDefault="003C7A56">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w:t>
      </w:r>
      <w:r>
        <w:rPr>
          <w:rFonts w:ascii="宋体" w:hAnsi="宋体" w:cs="宋体" w:hint="eastAsia"/>
          <w:sz w:val="24"/>
          <w:lang w:val="zh-CN"/>
        </w:rPr>
        <w:t xml:space="preserve">    </w:t>
      </w:r>
      <w:r>
        <w:rPr>
          <w:rFonts w:ascii="宋体" w:hAnsi="宋体" w:cs="宋体" w:hint="eastAsia"/>
          <w:sz w:val="24"/>
          <w:lang w:val="zh-CN"/>
        </w:rPr>
        <w:t>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11" w:name="_Toc529893216"/>
      <w:bookmarkEnd w:id="10"/>
    </w:p>
    <w:bookmarkEnd w:id="11"/>
    <w:p w:rsidR="00D8740A" w:rsidRDefault="003C7A56">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D8740A" w:rsidRDefault="003C7A56" w:rsidP="00D0459E">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D8740A">
      <w:pPr>
        <w:spacing w:beforeLines="100" w:before="240" w:afterLines="100" w:after="240"/>
        <w:jc w:val="center"/>
        <w:rPr>
          <w:rFonts w:ascii="宋体" w:hAnsi="宋体" w:cs="宋体"/>
          <w:kern w:val="0"/>
          <w:sz w:val="24"/>
          <w:lang w:val="zh-CN"/>
        </w:rPr>
      </w:pPr>
    </w:p>
    <w:p w:rsidR="00D8740A" w:rsidRDefault="003C7A56">
      <w:pPr>
        <w:widowControl/>
        <w:jc w:val="left"/>
        <w:rPr>
          <w:rFonts w:ascii="宋体" w:hAnsi="宋体" w:cs="宋体"/>
          <w:b/>
          <w:kern w:val="0"/>
          <w:sz w:val="24"/>
          <w:lang w:val="zh-CN"/>
        </w:rPr>
      </w:pPr>
      <w:r>
        <w:rPr>
          <w:rFonts w:ascii="宋体" w:hAnsi="宋体" w:cs="宋体"/>
          <w:b/>
          <w:kern w:val="0"/>
          <w:sz w:val="24"/>
          <w:lang w:val="zh-CN"/>
        </w:rPr>
        <w:br w:type="page"/>
      </w:r>
    </w:p>
    <w:p w:rsidR="00D8740A" w:rsidRDefault="003C7A56">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D8740A" w:rsidRDefault="003C7A56">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D8740A" w:rsidRDefault="003C7A56">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D8740A" w:rsidRDefault="003C7A56">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w:t>
      </w:r>
      <w:r>
        <w:rPr>
          <w:rFonts w:ascii="宋体" w:hAnsi="宋体" w:cs="宋体" w:hint="eastAsia"/>
          <w:sz w:val="24"/>
          <w:lang w:val="zh-CN"/>
        </w:rPr>
        <w:t xml:space="preserve">    </w:t>
      </w:r>
      <w:r>
        <w:rPr>
          <w:rFonts w:ascii="宋体" w:hAnsi="宋体" w:cs="宋体" w:hint="eastAsia"/>
          <w:sz w:val="24"/>
          <w:lang w:val="zh-CN"/>
        </w:rPr>
        <w:t>年</w:t>
      </w:r>
      <w:r>
        <w:rPr>
          <w:rFonts w:ascii="宋体" w:hAnsi="宋体" w:cs="宋体" w:hint="eastAsia"/>
          <w:sz w:val="24"/>
          <w:lang w:val="zh-CN"/>
        </w:rPr>
        <w:t xml:space="preserve">  </w:t>
      </w:r>
      <w:r>
        <w:rPr>
          <w:rFonts w:ascii="宋体" w:hAnsi="宋体" w:cs="宋体" w:hint="eastAsia"/>
          <w:sz w:val="24"/>
          <w:lang w:val="zh-CN"/>
        </w:rPr>
        <w:t>月</w:t>
      </w:r>
      <w:r>
        <w:rPr>
          <w:rFonts w:ascii="宋体" w:hAnsi="宋体" w:cs="宋体" w:hint="eastAsia"/>
          <w:sz w:val="24"/>
          <w:lang w:val="zh-CN"/>
        </w:rPr>
        <w:t xml:space="preserve">  </w:t>
      </w:r>
      <w:r>
        <w:rPr>
          <w:rFonts w:ascii="宋体" w:hAnsi="宋体" w:cs="宋体" w:hint="eastAsia"/>
          <w:sz w:val="24"/>
          <w:lang w:val="zh-CN"/>
        </w:rPr>
        <w:t>日签字生效，特此声明。</w:t>
      </w:r>
    </w:p>
    <w:p w:rsidR="00D8740A" w:rsidRDefault="003C7A56">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D8740A" w:rsidRDefault="003C7A56">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D8740A" w:rsidRDefault="003C7A56">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D8740A" w:rsidRDefault="00D8740A">
      <w:pPr>
        <w:tabs>
          <w:tab w:val="left" w:pos="1440"/>
        </w:tabs>
        <w:autoSpaceDE w:val="0"/>
        <w:autoSpaceDN w:val="0"/>
        <w:adjustRightInd w:val="0"/>
        <w:spacing w:line="360" w:lineRule="auto"/>
        <w:ind w:firstLine="420"/>
        <w:rPr>
          <w:rFonts w:ascii="宋体" w:hAnsi="宋体"/>
          <w:color w:val="000000" w:themeColor="text1"/>
          <w:sz w:val="24"/>
          <w:lang w:val="zh-CN"/>
        </w:rPr>
      </w:pPr>
    </w:p>
    <w:p w:rsidR="00D8740A" w:rsidRDefault="00D8740A">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D8740A">
        <w:trPr>
          <w:trHeight w:val="2729"/>
          <w:jc w:val="center"/>
        </w:trPr>
        <w:tc>
          <w:tcPr>
            <w:tcW w:w="5040" w:type="dxa"/>
          </w:tcPr>
          <w:p w:rsidR="00D8740A" w:rsidRDefault="003C7A56">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D8740A" w:rsidRDefault="00D8740A">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D8740A">
        <w:trPr>
          <w:trHeight w:val="2729"/>
          <w:tblCellSpacing w:w="20" w:type="dxa"/>
          <w:jc w:val="center"/>
        </w:trPr>
        <w:tc>
          <w:tcPr>
            <w:tcW w:w="4960" w:type="dxa"/>
          </w:tcPr>
          <w:p w:rsidR="00D8740A" w:rsidRDefault="003C7A56">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D8740A" w:rsidRDefault="00D8740A">
            <w:pPr>
              <w:spacing w:line="440" w:lineRule="exact"/>
              <w:ind w:firstLineChars="100" w:firstLine="240"/>
              <w:jc w:val="left"/>
              <w:rPr>
                <w:rFonts w:ascii="宋体" w:hAnsi="宋体"/>
                <w:color w:val="000000" w:themeColor="text1"/>
                <w:sz w:val="24"/>
              </w:rPr>
            </w:pPr>
          </w:p>
          <w:p w:rsidR="00D8740A" w:rsidRDefault="00D8740A">
            <w:pPr>
              <w:spacing w:line="440" w:lineRule="exact"/>
              <w:ind w:firstLineChars="100" w:firstLine="240"/>
              <w:jc w:val="left"/>
              <w:rPr>
                <w:rFonts w:ascii="宋体" w:hAnsi="宋体"/>
                <w:color w:val="000000" w:themeColor="text1"/>
                <w:sz w:val="24"/>
              </w:rPr>
            </w:pPr>
          </w:p>
          <w:p w:rsidR="00D8740A" w:rsidRDefault="00D8740A">
            <w:pPr>
              <w:spacing w:line="440" w:lineRule="exact"/>
              <w:ind w:firstLineChars="100" w:firstLine="240"/>
              <w:jc w:val="left"/>
              <w:rPr>
                <w:rFonts w:ascii="宋体" w:hAnsi="宋体"/>
                <w:color w:val="000000" w:themeColor="text1"/>
                <w:sz w:val="24"/>
              </w:rPr>
            </w:pPr>
          </w:p>
        </w:tc>
      </w:tr>
    </w:tbl>
    <w:p w:rsidR="00D8740A" w:rsidRDefault="00D8740A">
      <w:pPr>
        <w:jc w:val="left"/>
        <w:rPr>
          <w:rFonts w:ascii="宋体" w:hAnsi="宋体"/>
          <w:color w:val="000000" w:themeColor="text1"/>
          <w:sz w:val="24"/>
        </w:rPr>
      </w:pPr>
      <w:bookmarkStart w:id="12" w:name="_Toc529893218"/>
      <w:bookmarkStart w:id="13" w:name="_Toc12264"/>
    </w:p>
    <w:p w:rsidR="00D8740A" w:rsidRDefault="003C7A56">
      <w:pPr>
        <w:widowControl/>
        <w:jc w:val="left"/>
        <w:rPr>
          <w:rFonts w:ascii="宋体" w:hAnsi="宋体"/>
          <w:color w:val="000000" w:themeColor="text1"/>
          <w:sz w:val="24"/>
        </w:rPr>
      </w:pPr>
      <w:r>
        <w:rPr>
          <w:rFonts w:ascii="宋体" w:hAnsi="宋体"/>
          <w:color w:val="000000" w:themeColor="text1"/>
          <w:sz w:val="24"/>
        </w:rPr>
        <w:br w:type="page"/>
      </w:r>
    </w:p>
    <w:p w:rsidR="00D8740A" w:rsidRDefault="00D8740A">
      <w:pPr>
        <w:widowControl/>
        <w:adjustRightInd w:val="0"/>
        <w:spacing w:line="360" w:lineRule="auto"/>
        <w:jc w:val="left"/>
        <w:rPr>
          <w:rFonts w:ascii="宋体" w:hAnsi="宋体" w:cs="宋体"/>
          <w:b/>
          <w:kern w:val="0"/>
          <w:sz w:val="24"/>
          <w:lang w:val="zh-CN"/>
        </w:rPr>
        <w:sectPr w:rsidR="00D8740A">
          <w:footerReference w:type="default" r:id="rId10"/>
          <w:type w:val="continuous"/>
          <w:pgSz w:w="11906" w:h="16838"/>
          <w:pgMar w:top="1418" w:right="1418" w:bottom="1418" w:left="1588" w:header="720" w:footer="1021" w:gutter="0"/>
          <w:cols w:space="720"/>
          <w:docGrid w:linePitch="312"/>
        </w:sectPr>
      </w:pPr>
    </w:p>
    <w:bookmarkEnd w:id="12"/>
    <w:bookmarkEnd w:id="13"/>
    <w:p w:rsidR="00D8740A" w:rsidRDefault="003C7A56">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四、资格证明文件</w:t>
      </w:r>
    </w:p>
    <w:p w:rsidR="00D8740A" w:rsidRDefault="003C7A56" w:rsidP="00D0459E">
      <w:pPr>
        <w:snapToGrid w:val="0"/>
        <w:spacing w:before="50" w:after="50" w:line="360" w:lineRule="auto"/>
        <w:ind w:firstLineChars="98" w:firstLine="314"/>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资格性审查响应对照表及相关资料</w:t>
      </w:r>
    </w:p>
    <w:p w:rsidR="00D8740A" w:rsidRDefault="003C7A56" w:rsidP="00D0459E">
      <w:pPr>
        <w:snapToGrid w:val="0"/>
        <w:spacing w:before="50" w:after="50" w:line="360" w:lineRule="auto"/>
        <w:ind w:firstLineChars="98" w:firstLine="206"/>
        <w:rPr>
          <w:rFonts w:ascii="宋体" w:hAnsi="宋体" w:cs="宋体"/>
          <w:u w:val="single"/>
        </w:rPr>
      </w:pPr>
      <w:r>
        <w:rPr>
          <w:rFonts w:ascii="宋体" w:hAnsi="宋体" w:cs="宋体" w:hint="eastAsia"/>
        </w:rPr>
        <w:t>项目名称：</w:t>
      </w:r>
      <w:r>
        <w:rPr>
          <w:rFonts w:ascii="宋体" w:hAnsi="宋体" w:cs="宋体" w:hint="eastAsia"/>
        </w:rPr>
        <w:t xml:space="preserve">                                                 </w:t>
      </w:r>
      <w:r>
        <w:rPr>
          <w:rFonts w:ascii="宋体" w:hAnsi="宋体" w:cs="宋体" w:hint="eastAsia"/>
        </w:rPr>
        <w:t>项目编号：</w:t>
      </w:r>
    </w:p>
    <w:tbl>
      <w:tblPr>
        <w:tblW w:w="10259"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2"/>
        <w:gridCol w:w="4670"/>
        <w:gridCol w:w="1132"/>
        <w:gridCol w:w="1198"/>
      </w:tblGrid>
      <w:tr w:rsidR="00D8740A">
        <w:trPr>
          <w:trHeight w:val="882"/>
        </w:trPr>
        <w:tc>
          <w:tcPr>
            <w:tcW w:w="567" w:type="dxa"/>
            <w:vAlign w:val="center"/>
          </w:tcPr>
          <w:p w:rsidR="00D8740A" w:rsidRDefault="003C7A56">
            <w:pPr>
              <w:snapToGrid w:val="0"/>
              <w:spacing w:line="360" w:lineRule="auto"/>
              <w:jc w:val="center"/>
              <w:rPr>
                <w:rFonts w:ascii="宋体" w:hAnsi="宋体" w:cs="宋体"/>
              </w:rPr>
            </w:pPr>
            <w:r>
              <w:rPr>
                <w:rFonts w:ascii="宋体" w:hAnsi="宋体" w:cs="宋体" w:hint="eastAsia"/>
              </w:rPr>
              <w:t>序号</w:t>
            </w:r>
          </w:p>
        </w:tc>
        <w:tc>
          <w:tcPr>
            <w:tcW w:w="2692" w:type="dxa"/>
            <w:vAlign w:val="center"/>
          </w:tcPr>
          <w:p w:rsidR="00D8740A" w:rsidRDefault="003C7A56">
            <w:pPr>
              <w:snapToGrid w:val="0"/>
              <w:spacing w:line="360" w:lineRule="auto"/>
              <w:jc w:val="center"/>
              <w:rPr>
                <w:rFonts w:ascii="宋体" w:hAnsi="宋体" w:cs="宋体"/>
                <w:b/>
              </w:rPr>
            </w:pPr>
            <w:r>
              <w:rPr>
                <w:rFonts w:ascii="宋体" w:hAnsi="宋体" w:cs="宋体" w:hint="eastAsia"/>
                <w:b/>
              </w:rPr>
              <w:t>资格性审查响应内容</w:t>
            </w:r>
          </w:p>
        </w:tc>
        <w:tc>
          <w:tcPr>
            <w:tcW w:w="4670" w:type="dxa"/>
            <w:vAlign w:val="center"/>
          </w:tcPr>
          <w:p w:rsidR="00D8740A" w:rsidRDefault="003C7A56">
            <w:pPr>
              <w:snapToGrid w:val="0"/>
              <w:spacing w:line="360" w:lineRule="auto"/>
              <w:jc w:val="center"/>
              <w:rPr>
                <w:rFonts w:ascii="宋体" w:hAnsi="宋体" w:cs="宋体"/>
                <w:b/>
              </w:rPr>
            </w:pPr>
            <w:r>
              <w:rPr>
                <w:rFonts w:ascii="宋体" w:hAnsi="宋体" w:cs="宋体" w:hint="eastAsia"/>
                <w:b/>
              </w:rPr>
              <w:t>提供资料</w:t>
            </w:r>
          </w:p>
        </w:tc>
        <w:tc>
          <w:tcPr>
            <w:tcW w:w="1132" w:type="dxa"/>
            <w:vAlign w:val="center"/>
          </w:tcPr>
          <w:p w:rsidR="00D8740A" w:rsidRDefault="003C7A56">
            <w:pPr>
              <w:snapToGrid w:val="0"/>
              <w:spacing w:line="360" w:lineRule="auto"/>
              <w:jc w:val="center"/>
              <w:rPr>
                <w:rFonts w:ascii="宋体" w:hAnsi="宋体" w:cs="宋体"/>
              </w:rPr>
            </w:pPr>
            <w:r>
              <w:rPr>
                <w:rFonts w:ascii="宋体" w:hAnsi="宋体" w:cs="宋体" w:hint="eastAsia"/>
              </w:rPr>
              <w:t>是否响应</w:t>
            </w:r>
          </w:p>
          <w:p w:rsidR="00D8740A" w:rsidRDefault="003C7A56">
            <w:pPr>
              <w:snapToGrid w:val="0"/>
              <w:spacing w:line="360" w:lineRule="auto"/>
              <w:jc w:val="center"/>
              <w:rPr>
                <w:rFonts w:ascii="宋体" w:hAnsi="宋体" w:cs="宋体"/>
              </w:rPr>
            </w:pPr>
            <w:r>
              <w:rPr>
                <w:rFonts w:ascii="宋体" w:hAnsi="宋体" w:cs="宋体" w:hint="eastAsia"/>
              </w:rPr>
              <w:t>（填是或者否）</w:t>
            </w:r>
          </w:p>
        </w:tc>
        <w:tc>
          <w:tcPr>
            <w:tcW w:w="1198" w:type="dxa"/>
            <w:vAlign w:val="center"/>
          </w:tcPr>
          <w:p w:rsidR="00D8740A" w:rsidRDefault="003C7A56">
            <w:pPr>
              <w:snapToGrid w:val="0"/>
              <w:spacing w:line="360" w:lineRule="auto"/>
              <w:jc w:val="center"/>
              <w:rPr>
                <w:rFonts w:ascii="宋体" w:hAnsi="宋体" w:cs="宋体"/>
              </w:rPr>
            </w:pPr>
            <w:r>
              <w:rPr>
                <w:rFonts w:ascii="宋体" w:hAnsi="宋体" w:cs="宋体" w:hint="eastAsia"/>
              </w:rPr>
              <w:t>询价响应文件中的</w:t>
            </w:r>
          </w:p>
          <w:p w:rsidR="00D8740A" w:rsidRDefault="003C7A56">
            <w:pPr>
              <w:snapToGrid w:val="0"/>
              <w:spacing w:line="360" w:lineRule="auto"/>
              <w:jc w:val="center"/>
              <w:rPr>
                <w:rFonts w:ascii="宋体" w:hAnsi="宋体" w:cs="宋体"/>
              </w:rPr>
            </w:pPr>
            <w:r>
              <w:rPr>
                <w:rFonts w:ascii="宋体" w:hAnsi="宋体" w:cs="宋体" w:hint="eastAsia"/>
              </w:rPr>
              <w:t>页码位置</w:t>
            </w:r>
          </w:p>
        </w:tc>
      </w:tr>
      <w:tr w:rsidR="00D8740A">
        <w:trPr>
          <w:trHeight w:val="58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1</w:t>
            </w:r>
          </w:p>
        </w:tc>
        <w:tc>
          <w:tcPr>
            <w:tcW w:w="2692" w:type="dxa"/>
            <w:vAlign w:val="center"/>
          </w:tcPr>
          <w:p w:rsidR="00D8740A" w:rsidRDefault="003C7A56">
            <w:pPr>
              <w:rPr>
                <w:rFonts w:ascii="宋体" w:hAnsi="宋体" w:cs="宋体"/>
                <w:szCs w:val="21"/>
              </w:rPr>
            </w:pPr>
            <w:r>
              <w:rPr>
                <w:rFonts w:ascii="宋体" w:hAnsi="宋体" w:cs="宋体" w:hint="eastAsia"/>
                <w:szCs w:val="21"/>
              </w:rPr>
              <w:t>1.</w:t>
            </w:r>
            <w:r>
              <w:rPr>
                <w:rFonts w:ascii="宋体" w:hAnsi="宋体" w:cs="宋体" w:hint="eastAsia"/>
                <w:szCs w:val="21"/>
              </w:rPr>
              <w:t>具有独立承担民事责任的能力</w:t>
            </w:r>
          </w:p>
        </w:tc>
        <w:tc>
          <w:tcPr>
            <w:tcW w:w="4670" w:type="dxa"/>
            <w:vAlign w:val="center"/>
          </w:tcPr>
          <w:p w:rsidR="00D8740A" w:rsidRDefault="003C7A56">
            <w:pPr>
              <w:rPr>
                <w:rFonts w:ascii="宋体" w:hAnsi="宋体" w:cs="宋体"/>
                <w:szCs w:val="21"/>
              </w:rPr>
            </w:pPr>
            <w:r>
              <w:rPr>
                <w:rFonts w:ascii="宋体" w:hAnsi="宋体" w:cs="宋体" w:hint="eastAsia"/>
                <w:szCs w:val="21"/>
              </w:rPr>
              <w:t>1.</w:t>
            </w:r>
            <w:r>
              <w:rPr>
                <w:rFonts w:ascii="宋体" w:hAnsi="宋体" w:cs="宋体" w:hint="eastAsia"/>
                <w:szCs w:val="21"/>
              </w:rPr>
              <w:t>投标人法人营业执照（副本）或事业单位法人证书（副本）或个体工商户营业执照或有效的自然人身份证明或社会团体法人登记证书（提供复印件加盖供应商公章）。</w:t>
            </w:r>
            <w:r>
              <w:rPr>
                <w:rFonts w:ascii="宋体" w:hAnsi="宋体" w:cs="宋体" w:hint="eastAsia"/>
                <w:szCs w:val="21"/>
              </w:rPr>
              <w:t xml:space="preserve"> </w:t>
            </w:r>
          </w:p>
          <w:p w:rsidR="00D8740A" w:rsidRDefault="003C7A56">
            <w:pPr>
              <w:rPr>
                <w:rFonts w:ascii="宋体" w:hAnsi="宋体" w:cs="宋体"/>
                <w:szCs w:val="21"/>
              </w:rPr>
            </w:pPr>
            <w:r>
              <w:rPr>
                <w:rFonts w:ascii="宋体" w:hAnsi="宋体" w:cs="宋体" w:hint="eastAsia"/>
                <w:szCs w:val="21"/>
              </w:rPr>
              <w:t>2.</w:t>
            </w:r>
            <w:r>
              <w:rPr>
                <w:rFonts w:ascii="宋体" w:hAnsi="宋体" w:cs="宋体" w:hint="eastAsia"/>
                <w:szCs w:val="21"/>
              </w:rPr>
              <w:t>投标人法定代表人身份证明和法定代表人授权代表委托书。</w:t>
            </w:r>
          </w:p>
        </w:tc>
        <w:tc>
          <w:tcPr>
            <w:tcW w:w="1132" w:type="dxa"/>
            <w:vAlign w:val="center"/>
          </w:tcPr>
          <w:p w:rsidR="00D8740A" w:rsidRDefault="00D8740A">
            <w:pPr>
              <w:spacing w:line="360" w:lineRule="auto"/>
              <w:rPr>
                <w:rFonts w:ascii="宋体" w:hAnsi="宋体" w:cs="宋体"/>
              </w:rPr>
            </w:pPr>
          </w:p>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r w:rsidR="00D8740A">
        <w:trPr>
          <w:trHeight w:val="44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2</w:t>
            </w:r>
          </w:p>
        </w:tc>
        <w:tc>
          <w:tcPr>
            <w:tcW w:w="2692" w:type="dxa"/>
            <w:vAlign w:val="center"/>
          </w:tcPr>
          <w:p w:rsidR="00D8740A" w:rsidRDefault="003C7A56">
            <w:pPr>
              <w:rPr>
                <w:rFonts w:ascii="宋体" w:hAnsi="宋体" w:cs="宋体"/>
                <w:szCs w:val="21"/>
              </w:rPr>
            </w:pPr>
            <w:r>
              <w:rPr>
                <w:rFonts w:ascii="宋体" w:hAnsi="宋体" w:cs="宋体" w:hint="eastAsia"/>
                <w:szCs w:val="21"/>
                <w:lang w:val="zh-CN"/>
              </w:rPr>
              <w:t>2.</w:t>
            </w:r>
            <w:r>
              <w:rPr>
                <w:rFonts w:ascii="宋体" w:hAnsi="宋体" w:cs="宋体" w:hint="eastAsia"/>
                <w:szCs w:val="21"/>
              </w:rPr>
              <w:t>具有良好的商业信誉和健全的财务会计制度</w:t>
            </w:r>
          </w:p>
        </w:tc>
        <w:tc>
          <w:tcPr>
            <w:tcW w:w="4670" w:type="dxa"/>
            <w:vAlign w:val="center"/>
          </w:tcPr>
          <w:p w:rsidR="00D8740A" w:rsidRDefault="003C7A56">
            <w:pPr>
              <w:rPr>
                <w:rFonts w:ascii="宋体" w:hAnsi="宋体" w:cs="宋体"/>
                <w:szCs w:val="21"/>
              </w:rPr>
            </w:pPr>
            <w:r>
              <w:rPr>
                <w:rFonts w:ascii="宋体" w:hAnsi="宋体" w:cs="宋体" w:hint="eastAsia"/>
                <w:szCs w:val="21"/>
              </w:rPr>
              <w:t>提供供应商资格承诺函</w:t>
            </w:r>
          </w:p>
        </w:tc>
        <w:tc>
          <w:tcPr>
            <w:tcW w:w="1132" w:type="dxa"/>
            <w:vAlign w:val="center"/>
          </w:tcPr>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r w:rsidR="00D8740A">
        <w:trPr>
          <w:trHeight w:val="58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3</w:t>
            </w:r>
          </w:p>
        </w:tc>
        <w:tc>
          <w:tcPr>
            <w:tcW w:w="2692" w:type="dxa"/>
            <w:vAlign w:val="center"/>
          </w:tcPr>
          <w:p w:rsidR="00D8740A" w:rsidRDefault="003C7A56">
            <w:pPr>
              <w:rPr>
                <w:rFonts w:ascii="宋体" w:hAnsi="宋体" w:cs="宋体"/>
                <w:szCs w:val="21"/>
              </w:rPr>
            </w:pPr>
            <w:r>
              <w:rPr>
                <w:rFonts w:ascii="宋体" w:hAnsi="宋体" w:cs="宋体" w:hint="eastAsia"/>
                <w:szCs w:val="21"/>
                <w:lang w:val="zh-CN"/>
              </w:rPr>
              <w:t>3.</w:t>
            </w:r>
            <w:r>
              <w:rPr>
                <w:rFonts w:ascii="宋体" w:hAnsi="宋体" w:cs="宋体" w:hint="eastAsia"/>
                <w:szCs w:val="21"/>
                <w:lang w:val="zh-CN"/>
              </w:rPr>
              <w:t>具有履行合同所必需的设备和专业技术能力</w:t>
            </w:r>
          </w:p>
        </w:tc>
        <w:tc>
          <w:tcPr>
            <w:tcW w:w="4670" w:type="dxa"/>
            <w:vAlign w:val="center"/>
          </w:tcPr>
          <w:p w:rsidR="00D8740A" w:rsidRDefault="003C7A56">
            <w:pPr>
              <w:rPr>
                <w:rFonts w:ascii="宋体" w:hAnsi="宋体" w:cs="宋体"/>
                <w:szCs w:val="21"/>
              </w:rPr>
            </w:pPr>
            <w:r>
              <w:rPr>
                <w:rFonts w:ascii="宋体" w:hAnsi="宋体" w:cs="宋体" w:hint="eastAsia"/>
                <w:szCs w:val="21"/>
              </w:rPr>
              <w:t>投标人提供书面声明或相关证明材料（见格式文件）。</w:t>
            </w:r>
          </w:p>
        </w:tc>
        <w:tc>
          <w:tcPr>
            <w:tcW w:w="1132" w:type="dxa"/>
            <w:vAlign w:val="center"/>
          </w:tcPr>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r w:rsidR="00D8740A">
        <w:trPr>
          <w:trHeight w:val="41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4</w:t>
            </w:r>
          </w:p>
        </w:tc>
        <w:tc>
          <w:tcPr>
            <w:tcW w:w="2692" w:type="dxa"/>
            <w:vAlign w:val="center"/>
          </w:tcPr>
          <w:p w:rsidR="00D8740A" w:rsidRDefault="003C7A56">
            <w:pPr>
              <w:rPr>
                <w:rFonts w:ascii="宋体" w:hAnsi="宋体" w:cs="宋体"/>
                <w:szCs w:val="21"/>
              </w:rPr>
            </w:pPr>
            <w:r>
              <w:rPr>
                <w:rFonts w:ascii="宋体" w:hAnsi="宋体" w:cs="宋体" w:hint="eastAsia"/>
                <w:szCs w:val="21"/>
                <w:lang w:val="zh-CN"/>
              </w:rPr>
              <w:t>4.</w:t>
            </w:r>
            <w:r>
              <w:rPr>
                <w:rFonts w:ascii="宋体" w:hAnsi="宋体" w:cs="宋体" w:hint="eastAsia"/>
                <w:szCs w:val="21"/>
                <w:lang w:val="zh-CN"/>
              </w:rPr>
              <w:t>有依法缴纳税收和社会保障金的良好记录</w:t>
            </w:r>
          </w:p>
        </w:tc>
        <w:tc>
          <w:tcPr>
            <w:tcW w:w="4670" w:type="dxa"/>
            <w:vAlign w:val="center"/>
          </w:tcPr>
          <w:p w:rsidR="00D8740A" w:rsidRDefault="003C7A56">
            <w:pPr>
              <w:rPr>
                <w:rFonts w:ascii="宋体" w:hAnsi="宋体" w:cs="宋体"/>
                <w:szCs w:val="21"/>
                <w:lang w:val="zh-CN"/>
              </w:rPr>
            </w:pPr>
            <w:r>
              <w:rPr>
                <w:rFonts w:ascii="宋体" w:hAnsi="宋体" w:cs="宋体" w:hint="eastAsia"/>
                <w:szCs w:val="21"/>
              </w:rPr>
              <w:t>提供供应商资格承诺函</w:t>
            </w:r>
          </w:p>
        </w:tc>
        <w:tc>
          <w:tcPr>
            <w:tcW w:w="1132" w:type="dxa"/>
            <w:vAlign w:val="center"/>
          </w:tcPr>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r w:rsidR="00D8740A">
        <w:trPr>
          <w:trHeight w:val="41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5</w:t>
            </w:r>
          </w:p>
        </w:tc>
        <w:tc>
          <w:tcPr>
            <w:tcW w:w="2692" w:type="dxa"/>
            <w:vAlign w:val="center"/>
          </w:tcPr>
          <w:p w:rsidR="00D8740A" w:rsidRDefault="003C7A56">
            <w:pPr>
              <w:rPr>
                <w:rFonts w:ascii="宋体" w:hAnsi="宋体" w:cs="宋体"/>
                <w:szCs w:val="21"/>
              </w:rPr>
            </w:pPr>
            <w:r>
              <w:rPr>
                <w:rFonts w:ascii="宋体" w:hAnsi="宋体" w:cs="宋体" w:hint="eastAsia"/>
                <w:szCs w:val="21"/>
              </w:rPr>
              <w:t>5.</w:t>
            </w:r>
            <w:r>
              <w:rPr>
                <w:rFonts w:ascii="宋体" w:hAnsi="宋体" w:cs="宋体" w:hint="eastAsia"/>
                <w:szCs w:val="21"/>
              </w:rPr>
              <w:t>参加政府采购活动前三年内，在经营活动中没有重大违法记录（</w:t>
            </w:r>
            <w:r>
              <w:rPr>
                <w:rFonts w:ascii="宋体" w:hAnsi="宋体" w:cs="宋体" w:hint="eastAsia"/>
                <w:b/>
                <w:bCs/>
                <w:szCs w:val="21"/>
              </w:rPr>
              <w:t>注①</w:t>
            </w:r>
            <w:r>
              <w:rPr>
                <w:rFonts w:ascii="宋体" w:hAnsi="宋体" w:cs="宋体" w:hint="eastAsia"/>
                <w:szCs w:val="21"/>
              </w:rPr>
              <w:t>）</w:t>
            </w:r>
          </w:p>
        </w:tc>
        <w:tc>
          <w:tcPr>
            <w:tcW w:w="4670" w:type="dxa"/>
            <w:vAlign w:val="center"/>
          </w:tcPr>
          <w:p w:rsidR="00D8740A" w:rsidRDefault="003C7A56">
            <w:pPr>
              <w:rPr>
                <w:rFonts w:ascii="宋体" w:hAnsi="宋体" w:cs="宋体"/>
                <w:b/>
                <w:szCs w:val="21"/>
              </w:rPr>
            </w:pPr>
            <w:r>
              <w:rPr>
                <w:rFonts w:ascii="宋体" w:hAnsi="宋体" w:cs="宋体" w:hint="eastAsia"/>
                <w:b/>
                <w:szCs w:val="21"/>
              </w:rPr>
              <w:t>1.</w:t>
            </w:r>
            <w:r>
              <w:rPr>
                <w:rFonts w:ascii="宋体" w:hAnsi="宋体" w:cs="宋体" w:hint="eastAsia"/>
                <w:b/>
                <w:szCs w:val="21"/>
              </w:rPr>
              <w:t>投标人提供书面声明（见格式文件）。</w:t>
            </w:r>
          </w:p>
          <w:p w:rsidR="00D8740A" w:rsidRDefault="003C7A56">
            <w:pPr>
              <w:rPr>
                <w:rFonts w:ascii="宋体" w:hAnsi="宋体" w:cs="宋体"/>
                <w:szCs w:val="21"/>
              </w:rPr>
            </w:pPr>
            <w:r>
              <w:rPr>
                <w:rFonts w:ascii="宋体" w:hAnsi="宋体" w:cs="宋体" w:hint="eastAsia"/>
                <w:b/>
                <w:szCs w:val="21"/>
              </w:rPr>
              <w:t>2.</w:t>
            </w:r>
            <w:r>
              <w:rPr>
                <w:rFonts w:ascii="宋体" w:hAnsi="宋体" w:cs="宋体" w:hint="eastAsia"/>
                <w:b/>
                <w:szCs w:val="21"/>
              </w:rPr>
              <w:t>采购人或采购代理机构将通过</w:t>
            </w:r>
            <w:r>
              <w:rPr>
                <w:rFonts w:ascii="宋体" w:hAnsi="宋体" w:cs="宋体" w:hint="eastAsia"/>
                <w:b/>
                <w:szCs w:val="21"/>
              </w:rPr>
              <w:t xml:space="preserve"> </w:t>
            </w:r>
            <w:r>
              <w:rPr>
                <w:rFonts w:ascii="宋体" w:hAnsi="宋体" w:cs="宋体" w:hint="eastAsia"/>
                <w:b/>
                <w:szCs w:val="21"/>
              </w:rPr>
              <w:t>“信用中国”网站</w:t>
            </w:r>
            <w:r>
              <w:rPr>
                <w:rFonts w:ascii="宋体" w:hAnsi="宋体" w:cs="宋体" w:hint="eastAsia"/>
                <w:b/>
                <w:szCs w:val="21"/>
              </w:rPr>
              <w:t>(www.creditchina.gov.cn)</w:t>
            </w:r>
            <w:r>
              <w:rPr>
                <w:rFonts w:ascii="宋体" w:hAnsi="宋体" w:cs="宋体" w:hint="eastAsia"/>
                <w:b/>
                <w:szCs w:val="21"/>
              </w:rPr>
              <w:t>、</w:t>
            </w:r>
            <w:r>
              <w:rPr>
                <w:rFonts w:ascii="宋体" w:hAnsi="宋体" w:cs="宋体" w:hint="eastAsia"/>
                <w:b/>
                <w:szCs w:val="21"/>
              </w:rPr>
              <w:t>"</w:t>
            </w:r>
            <w:r>
              <w:rPr>
                <w:rFonts w:ascii="宋体" w:hAnsi="宋体" w:cs="宋体" w:hint="eastAsia"/>
                <w:b/>
                <w:szCs w:val="21"/>
              </w:rPr>
              <w:t>中国政府采购网</w:t>
            </w:r>
            <w:r>
              <w:rPr>
                <w:rFonts w:ascii="宋体" w:hAnsi="宋体" w:cs="宋体" w:hint="eastAsia"/>
                <w:b/>
                <w:szCs w:val="21"/>
              </w:rPr>
              <w:t>"(www.ccgp.gov.cn)</w:t>
            </w:r>
            <w:r>
              <w:rPr>
                <w:rFonts w:ascii="宋体" w:hAnsi="宋体" w:cs="宋体" w:hint="eastAsia"/>
                <w:b/>
                <w:szCs w:val="21"/>
              </w:rPr>
              <w:t>等渠道查询投标人信用记录，对列入失信被执行人、重大税收违法案件当事人名单、政府采购严重违法失信行为记录名单的投标人将拒绝其参与政府采购活动。</w:t>
            </w:r>
          </w:p>
        </w:tc>
        <w:tc>
          <w:tcPr>
            <w:tcW w:w="1132" w:type="dxa"/>
            <w:vAlign w:val="center"/>
          </w:tcPr>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r w:rsidR="00D8740A">
        <w:trPr>
          <w:trHeight w:val="41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6</w:t>
            </w:r>
          </w:p>
        </w:tc>
        <w:tc>
          <w:tcPr>
            <w:tcW w:w="2692" w:type="dxa"/>
            <w:vAlign w:val="center"/>
          </w:tcPr>
          <w:p w:rsidR="00D8740A" w:rsidRDefault="003C7A56">
            <w:pPr>
              <w:rPr>
                <w:rFonts w:ascii="宋体" w:hAnsi="宋体" w:cs="宋体"/>
                <w:szCs w:val="21"/>
              </w:rPr>
            </w:pPr>
            <w:r>
              <w:rPr>
                <w:rFonts w:ascii="宋体" w:hAnsi="宋体" w:cs="宋体" w:hint="eastAsia"/>
                <w:szCs w:val="21"/>
              </w:rPr>
              <w:t>6.</w:t>
            </w:r>
            <w:r>
              <w:rPr>
                <w:rFonts w:ascii="宋体" w:hAnsi="宋体" w:cs="宋体" w:hint="eastAsia"/>
                <w:szCs w:val="21"/>
              </w:rPr>
              <w:t>法律、行政法规规定的其他条件</w:t>
            </w:r>
          </w:p>
        </w:tc>
        <w:tc>
          <w:tcPr>
            <w:tcW w:w="4670" w:type="dxa"/>
            <w:vAlign w:val="center"/>
          </w:tcPr>
          <w:p w:rsidR="00D8740A" w:rsidRDefault="00D8740A">
            <w:pPr>
              <w:rPr>
                <w:rFonts w:ascii="宋体" w:hAnsi="宋体" w:cs="宋体"/>
                <w:szCs w:val="21"/>
              </w:rPr>
            </w:pPr>
          </w:p>
        </w:tc>
        <w:tc>
          <w:tcPr>
            <w:tcW w:w="1132" w:type="dxa"/>
            <w:vAlign w:val="center"/>
          </w:tcPr>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r w:rsidR="00D8740A">
        <w:trPr>
          <w:trHeight w:val="415"/>
        </w:trPr>
        <w:tc>
          <w:tcPr>
            <w:tcW w:w="567" w:type="dxa"/>
            <w:vAlign w:val="center"/>
          </w:tcPr>
          <w:p w:rsidR="00D8740A" w:rsidRDefault="003C7A56">
            <w:pPr>
              <w:spacing w:line="360" w:lineRule="auto"/>
              <w:rPr>
                <w:rFonts w:ascii="宋体" w:hAnsi="宋体" w:cs="宋体"/>
                <w:szCs w:val="21"/>
              </w:rPr>
            </w:pPr>
            <w:r>
              <w:rPr>
                <w:rFonts w:ascii="宋体" w:hAnsi="宋体" w:cs="宋体" w:hint="eastAsia"/>
                <w:szCs w:val="21"/>
              </w:rPr>
              <w:t>7</w:t>
            </w:r>
          </w:p>
        </w:tc>
        <w:tc>
          <w:tcPr>
            <w:tcW w:w="2692" w:type="dxa"/>
            <w:vAlign w:val="center"/>
          </w:tcPr>
          <w:p w:rsidR="00D8740A" w:rsidRDefault="003C7A56">
            <w:pPr>
              <w:rPr>
                <w:rFonts w:ascii="宋体" w:hAnsi="宋体" w:cs="宋体"/>
                <w:szCs w:val="21"/>
              </w:rPr>
            </w:pPr>
            <w:r>
              <w:rPr>
                <w:rFonts w:ascii="宋体" w:hAnsi="宋体" w:cs="宋体" w:hint="eastAsia"/>
                <w:szCs w:val="21"/>
              </w:rPr>
              <w:t>特定资格要求</w:t>
            </w:r>
          </w:p>
        </w:tc>
        <w:tc>
          <w:tcPr>
            <w:tcW w:w="4670" w:type="dxa"/>
            <w:vAlign w:val="center"/>
          </w:tcPr>
          <w:p w:rsidR="00D8740A" w:rsidRDefault="003C7A56">
            <w:pPr>
              <w:rPr>
                <w:rFonts w:ascii="宋体" w:hAnsi="宋体" w:cs="宋体"/>
                <w:szCs w:val="21"/>
              </w:rPr>
            </w:pPr>
            <w:r>
              <w:rPr>
                <w:rFonts w:ascii="宋体" w:hAnsi="宋体" w:cs="宋体" w:hint="eastAsia"/>
                <w:szCs w:val="21"/>
              </w:rPr>
              <w:t>分包二：</w:t>
            </w:r>
            <w:r>
              <w:rPr>
                <w:rFonts w:ascii="宋体" w:hAnsi="宋体" w:cs="宋体" w:hint="eastAsia"/>
                <w:kern w:val="0"/>
                <w:szCs w:val="21"/>
                <w:u w:color="000000"/>
                <w:shd w:val="clear" w:color="auto" w:fill="FFFFFF"/>
              </w:rPr>
              <w:t>供应商提供江苏省内生态环境主管部门颁发的有效期内的《废弃电器电子产品处理资格证书》（提供复印件并加盖公章，原件备查）</w:t>
            </w:r>
          </w:p>
        </w:tc>
        <w:tc>
          <w:tcPr>
            <w:tcW w:w="1132" w:type="dxa"/>
            <w:vAlign w:val="center"/>
          </w:tcPr>
          <w:p w:rsidR="00D8740A" w:rsidRDefault="00D8740A">
            <w:pPr>
              <w:spacing w:line="360" w:lineRule="auto"/>
              <w:rPr>
                <w:rFonts w:ascii="宋体" w:hAnsi="宋体" w:cs="宋体"/>
              </w:rPr>
            </w:pPr>
          </w:p>
        </w:tc>
        <w:tc>
          <w:tcPr>
            <w:tcW w:w="1198" w:type="dxa"/>
            <w:vAlign w:val="center"/>
          </w:tcPr>
          <w:p w:rsidR="00D8740A" w:rsidRDefault="00D8740A">
            <w:pPr>
              <w:spacing w:line="360" w:lineRule="auto"/>
              <w:rPr>
                <w:rFonts w:ascii="宋体" w:hAnsi="宋体" w:cs="宋体"/>
              </w:rPr>
            </w:pPr>
          </w:p>
        </w:tc>
      </w:tr>
    </w:tbl>
    <w:p w:rsidR="00D8740A" w:rsidRDefault="00D8740A">
      <w:pPr>
        <w:widowControl/>
        <w:adjustRightInd w:val="0"/>
        <w:spacing w:line="360" w:lineRule="auto"/>
        <w:jc w:val="left"/>
        <w:rPr>
          <w:rFonts w:ascii="宋体" w:hAnsi="宋体" w:cs="宋体"/>
          <w:kern w:val="0"/>
          <w:szCs w:val="21"/>
          <w:lang w:val="zh-CN"/>
        </w:rPr>
      </w:pPr>
    </w:p>
    <w:p w:rsidR="00D8740A" w:rsidRDefault="003C7A56">
      <w:pPr>
        <w:rPr>
          <w:rFonts w:ascii="宋体" w:hAnsi="宋体" w:cs="宋体"/>
          <w:b/>
          <w:bCs/>
          <w:szCs w:val="21"/>
        </w:rPr>
      </w:pPr>
      <w:r>
        <w:rPr>
          <w:rFonts w:ascii="宋体" w:hAnsi="宋体" w:cs="宋体" w:hint="eastAsia"/>
          <w:b/>
          <w:bCs/>
          <w:szCs w:val="21"/>
        </w:rPr>
        <w:t>注①：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rsidR="00D8740A" w:rsidRDefault="00D8740A">
      <w:pPr>
        <w:widowControl/>
        <w:adjustRightInd w:val="0"/>
        <w:spacing w:line="360" w:lineRule="auto"/>
        <w:jc w:val="left"/>
        <w:rPr>
          <w:rFonts w:ascii="宋体" w:hAnsi="宋体" w:cs="宋体"/>
          <w:kern w:val="0"/>
          <w:szCs w:val="21"/>
          <w:lang w:val="zh-CN"/>
        </w:rPr>
      </w:pPr>
    </w:p>
    <w:p w:rsidR="00D8740A" w:rsidRDefault="00D8740A">
      <w:pPr>
        <w:widowControl/>
        <w:adjustRightInd w:val="0"/>
        <w:spacing w:line="360" w:lineRule="auto"/>
        <w:jc w:val="left"/>
        <w:rPr>
          <w:rFonts w:ascii="宋体" w:hAnsi="宋体" w:cs="宋体"/>
          <w:kern w:val="0"/>
          <w:szCs w:val="21"/>
          <w:lang w:val="zh-CN"/>
        </w:rPr>
      </w:pPr>
    </w:p>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供应商名称：（盖章）</w:t>
      </w:r>
    </w:p>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说明：如果行数不够，请自行增加。</w:t>
      </w:r>
    </w:p>
    <w:p w:rsidR="00D8740A" w:rsidRDefault="00D8740A">
      <w:pPr>
        <w:jc w:val="left"/>
        <w:rPr>
          <w:rFonts w:ascii="宋体" w:hAnsi="宋体" w:cs="宋体"/>
          <w:b/>
          <w:kern w:val="0"/>
          <w:sz w:val="30"/>
          <w:szCs w:val="30"/>
          <w:lang w:val="zh-CN"/>
        </w:rPr>
      </w:pPr>
    </w:p>
    <w:p w:rsidR="00D8740A" w:rsidRDefault="00D8740A">
      <w:pPr>
        <w:jc w:val="left"/>
        <w:rPr>
          <w:rFonts w:ascii="宋体" w:hAnsi="宋体" w:cs="宋体"/>
          <w:b/>
          <w:kern w:val="0"/>
          <w:sz w:val="30"/>
          <w:szCs w:val="30"/>
          <w:lang w:val="zh-CN"/>
        </w:rPr>
      </w:pPr>
    </w:p>
    <w:p w:rsidR="00D8740A" w:rsidRDefault="003C7A56">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五、技术符合性审查响应对照表及相关资料</w:t>
      </w:r>
    </w:p>
    <w:p w:rsidR="00D8740A" w:rsidRDefault="003C7A56" w:rsidP="00D0459E">
      <w:pPr>
        <w:snapToGrid w:val="0"/>
        <w:spacing w:before="50" w:after="50" w:line="360" w:lineRule="auto"/>
        <w:ind w:firstLineChars="98" w:firstLine="314"/>
        <w:rPr>
          <w:rFonts w:ascii="宋体" w:hAnsi="宋体" w:cs="宋体"/>
          <w:sz w:val="36"/>
          <w:szCs w:val="36"/>
        </w:rPr>
      </w:pPr>
      <w:r>
        <w:rPr>
          <w:rFonts w:ascii="宋体" w:hAnsi="宋体" w:cs="宋体" w:hint="eastAsia"/>
          <w:sz w:val="32"/>
          <w:szCs w:val="32"/>
        </w:rPr>
        <w:t>技术符合性审查响应对照表及相关资料</w:t>
      </w:r>
    </w:p>
    <w:p w:rsidR="00D8740A" w:rsidRDefault="003C7A56" w:rsidP="00D0459E">
      <w:pPr>
        <w:snapToGrid w:val="0"/>
        <w:spacing w:before="50" w:after="50" w:line="360" w:lineRule="auto"/>
        <w:ind w:firstLineChars="98" w:firstLine="206"/>
        <w:rPr>
          <w:rFonts w:ascii="宋体" w:hAnsi="宋体" w:cs="宋体"/>
          <w:u w:val="single"/>
        </w:rPr>
      </w:pPr>
      <w:r>
        <w:rPr>
          <w:rFonts w:ascii="宋体" w:hAnsi="宋体" w:cs="宋体" w:hint="eastAsia"/>
        </w:rPr>
        <w:t>项目名称：</w:t>
      </w:r>
      <w:r>
        <w:rPr>
          <w:rFonts w:ascii="宋体" w:hAnsi="宋体" w:cs="宋体" w:hint="eastAsia"/>
        </w:rPr>
        <w:t xml:space="preserve">                                                 </w:t>
      </w:r>
      <w:r>
        <w:rPr>
          <w:rFonts w:ascii="宋体" w:hAnsi="宋体" w:cs="宋体" w:hint="eastAsia"/>
        </w:rPr>
        <w:t>项目编号：</w:t>
      </w:r>
    </w:p>
    <w:tbl>
      <w:tblPr>
        <w:tblW w:w="10031"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842"/>
        <w:gridCol w:w="2552"/>
      </w:tblGrid>
      <w:tr w:rsidR="00D8740A">
        <w:trPr>
          <w:trHeight w:val="821"/>
        </w:trPr>
        <w:tc>
          <w:tcPr>
            <w:tcW w:w="646" w:type="dxa"/>
            <w:vAlign w:val="center"/>
          </w:tcPr>
          <w:p w:rsidR="00D8740A" w:rsidRDefault="003C7A56">
            <w:pPr>
              <w:snapToGrid w:val="0"/>
              <w:spacing w:line="360" w:lineRule="auto"/>
              <w:jc w:val="center"/>
              <w:rPr>
                <w:rFonts w:ascii="宋体" w:hAnsi="宋体" w:cs="宋体"/>
              </w:rPr>
            </w:pPr>
            <w:r>
              <w:rPr>
                <w:rFonts w:ascii="宋体" w:hAnsi="宋体" w:cs="宋体" w:hint="eastAsia"/>
              </w:rPr>
              <w:t>序号</w:t>
            </w:r>
          </w:p>
        </w:tc>
        <w:tc>
          <w:tcPr>
            <w:tcW w:w="4991" w:type="dxa"/>
            <w:vAlign w:val="center"/>
          </w:tcPr>
          <w:p w:rsidR="00D8740A" w:rsidRDefault="003C7A56">
            <w:pPr>
              <w:snapToGrid w:val="0"/>
              <w:spacing w:line="360" w:lineRule="auto"/>
              <w:jc w:val="center"/>
              <w:rPr>
                <w:rFonts w:ascii="宋体" w:hAnsi="宋体" w:cs="宋体"/>
                <w:b/>
              </w:rPr>
            </w:pPr>
            <w:r>
              <w:rPr>
                <w:rFonts w:ascii="宋体" w:hAnsi="宋体" w:cs="宋体" w:hint="eastAsia"/>
                <w:b/>
              </w:rPr>
              <w:t>资格性审查响应内容</w:t>
            </w:r>
          </w:p>
        </w:tc>
        <w:tc>
          <w:tcPr>
            <w:tcW w:w="1842" w:type="dxa"/>
            <w:vAlign w:val="center"/>
          </w:tcPr>
          <w:p w:rsidR="00D8740A" w:rsidRDefault="003C7A56">
            <w:pPr>
              <w:snapToGrid w:val="0"/>
              <w:spacing w:line="360" w:lineRule="auto"/>
              <w:jc w:val="center"/>
              <w:rPr>
                <w:rFonts w:ascii="宋体" w:hAnsi="宋体" w:cs="宋体"/>
              </w:rPr>
            </w:pPr>
            <w:r>
              <w:rPr>
                <w:rFonts w:ascii="宋体" w:hAnsi="宋体" w:cs="宋体" w:hint="eastAsia"/>
              </w:rPr>
              <w:t>是否响应</w:t>
            </w:r>
          </w:p>
          <w:p w:rsidR="00D8740A" w:rsidRDefault="003C7A56">
            <w:pPr>
              <w:snapToGrid w:val="0"/>
              <w:spacing w:line="360" w:lineRule="auto"/>
              <w:jc w:val="center"/>
              <w:rPr>
                <w:rFonts w:ascii="宋体" w:hAnsi="宋体" w:cs="宋体"/>
              </w:rPr>
            </w:pPr>
            <w:r>
              <w:rPr>
                <w:rFonts w:ascii="宋体" w:hAnsi="宋体" w:cs="宋体" w:hint="eastAsia"/>
              </w:rPr>
              <w:t>（填是或者否）</w:t>
            </w:r>
          </w:p>
        </w:tc>
        <w:tc>
          <w:tcPr>
            <w:tcW w:w="2552" w:type="dxa"/>
            <w:vAlign w:val="center"/>
          </w:tcPr>
          <w:p w:rsidR="00D8740A" w:rsidRDefault="003C7A56">
            <w:pPr>
              <w:snapToGrid w:val="0"/>
              <w:spacing w:line="360" w:lineRule="auto"/>
              <w:jc w:val="center"/>
              <w:rPr>
                <w:rFonts w:ascii="宋体" w:hAnsi="宋体" w:cs="宋体"/>
              </w:rPr>
            </w:pPr>
            <w:r>
              <w:rPr>
                <w:rFonts w:ascii="宋体" w:hAnsi="宋体" w:cs="宋体" w:hint="eastAsia"/>
              </w:rPr>
              <w:t>页码位置</w:t>
            </w:r>
          </w:p>
        </w:tc>
      </w:tr>
      <w:tr w:rsidR="00D8740A">
        <w:trPr>
          <w:trHeight w:val="58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1</w:t>
            </w:r>
          </w:p>
        </w:tc>
        <w:tc>
          <w:tcPr>
            <w:tcW w:w="4991" w:type="dxa"/>
            <w:vAlign w:val="center"/>
          </w:tcPr>
          <w:p w:rsidR="00D8740A" w:rsidRDefault="00D8740A">
            <w:pPr>
              <w:spacing w:line="360" w:lineRule="auto"/>
              <w:rPr>
                <w:rFonts w:ascii="宋体" w:hAnsi="宋体" w:cs="宋体"/>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58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2</w:t>
            </w:r>
          </w:p>
        </w:tc>
        <w:tc>
          <w:tcPr>
            <w:tcW w:w="4991" w:type="dxa"/>
            <w:vAlign w:val="center"/>
          </w:tcPr>
          <w:p w:rsidR="00D8740A" w:rsidRDefault="00D8740A">
            <w:pPr>
              <w:spacing w:line="360" w:lineRule="auto"/>
              <w:rPr>
                <w:rFonts w:ascii="宋体" w:hAnsi="宋体" w:cs="宋体"/>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58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3</w:t>
            </w:r>
          </w:p>
        </w:tc>
        <w:tc>
          <w:tcPr>
            <w:tcW w:w="4991" w:type="dxa"/>
            <w:vAlign w:val="center"/>
          </w:tcPr>
          <w:p w:rsidR="00D8740A" w:rsidRDefault="00D8740A">
            <w:pPr>
              <w:spacing w:line="360" w:lineRule="auto"/>
              <w:rPr>
                <w:rFonts w:ascii="宋体" w:hAnsi="宋体" w:cs="宋体"/>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4</w:t>
            </w:r>
          </w:p>
        </w:tc>
        <w:tc>
          <w:tcPr>
            <w:tcW w:w="4991" w:type="dxa"/>
            <w:vAlign w:val="center"/>
          </w:tcPr>
          <w:p w:rsidR="00D8740A" w:rsidRDefault="00D8740A">
            <w:pPr>
              <w:snapToGrid w:val="0"/>
              <w:spacing w:line="360" w:lineRule="auto"/>
              <w:rPr>
                <w:rFonts w:ascii="宋体" w:hAnsi="宋体" w:cs="宋体"/>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5</w:t>
            </w:r>
          </w:p>
        </w:tc>
        <w:tc>
          <w:tcPr>
            <w:tcW w:w="4991" w:type="dxa"/>
            <w:vAlign w:val="center"/>
          </w:tcPr>
          <w:p w:rsidR="00D8740A" w:rsidRDefault="00D8740A">
            <w:pPr>
              <w:snapToGrid w:val="0"/>
              <w:spacing w:line="360" w:lineRule="auto"/>
              <w:rPr>
                <w:rFonts w:ascii="宋体" w:hAnsi="宋体" w:cs="宋体"/>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6</w:t>
            </w:r>
          </w:p>
        </w:tc>
        <w:tc>
          <w:tcPr>
            <w:tcW w:w="4991" w:type="dxa"/>
            <w:vAlign w:val="center"/>
          </w:tcPr>
          <w:p w:rsidR="00D8740A" w:rsidRDefault="00D8740A">
            <w:pPr>
              <w:snapToGrid w:val="0"/>
              <w:spacing w:line="360" w:lineRule="auto"/>
              <w:rPr>
                <w:rFonts w:ascii="宋体" w:hAnsi="宋体" w:cs="宋体"/>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7</w:t>
            </w:r>
          </w:p>
        </w:tc>
        <w:tc>
          <w:tcPr>
            <w:tcW w:w="4991" w:type="dxa"/>
            <w:vAlign w:val="center"/>
          </w:tcPr>
          <w:p w:rsidR="00D8740A" w:rsidRDefault="00D8740A">
            <w:pPr>
              <w:snapToGrid w:val="0"/>
              <w:spacing w:line="360" w:lineRule="auto"/>
              <w:rPr>
                <w:rFonts w:ascii="宋体" w:hAnsi="宋体" w:cs="宋体"/>
                <w:szCs w:val="21"/>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8</w:t>
            </w:r>
          </w:p>
        </w:tc>
        <w:tc>
          <w:tcPr>
            <w:tcW w:w="4991" w:type="dxa"/>
            <w:vAlign w:val="center"/>
          </w:tcPr>
          <w:p w:rsidR="00D8740A" w:rsidRDefault="00D8740A">
            <w:pPr>
              <w:snapToGrid w:val="0"/>
              <w:spacing w:line="360" w:lineRule="auto"/>
              <w:rPr>
                <w:rFonts w:ascii="宋体" w:hAnsi="宋体" w:cs="宋体"/>
                <w:szCs w:val="21"/>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9</w:t>
            </w:r>
          </w:p>
        </w:tc>
        <w:tc>
          <w:tcPr>
            <w:tcW w:w="4991" w:type="dxa"/>
            <w:vAlign w:val="center"/>
          </w:tcPr>
          <w:p w:rsidR="00D8740A" w:rsidRDefault="00D8740A">
            <w:pPr>
              <w:snapToGrid w:val="0"/>
              <w:spacing w:line="360" w:lineRule="auto"/>
              <w:rPr>
                <w:rFonts w:ascii="宋体" w:hAnsi="宋体" w:cs="宋体"/>
                <w:szCs w:val="21"/>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r w:rsidR="00D8740A">
        <w:trPr>
          <w:trHeight w:val="415"/>
        </w:trPr>
        <w:tc>
          <w:tcPr>
            <w:tcW w:w="646" w:type="dxa"/>
            <w:vAlign w:val="center"/>
          </w:tcPr>
          <w:p w:rsidR="00D8740A" w:rsidRDefault="003C7A56">
            <w:pPr>
              <w:spacing w:line="360" w:lineRule="auto"/>
              <w:jc w:val="center"/>
              <w:rPr>
                <w:rFonts w:ascii="宋体" w:hAnsi="宋体" w:cs="宋体"/>
              </w:rPr>
            </w:pPr>
            <w:r>
              <w:rPr>
                <w:rFonts w:ascii="宋体" w:hAnsi="宋体" w:cs="宋体" w:hint="eastAsia"/>
              </w:rPr>
              <w:t>10</w:t>
            </w:r>
          </w:p>
        </w:tc>
        <w:tc>
          <w:tcPr>
            <w:tcW w:w="4991" w:type="dxa"/>
            <w:vAlign w:val="center"/>
          </w:tcPr>
          <w:p w:rsidR="00D8740A" w:rsidRDefault="00D8740A">
            <w:pPr>
              <w:snapToGrid w:val="0"/>
              <w:spacing w:line="360" w:lineRule="auto"/>
              <w:rPr>
                <w:rFonts w:ascii="宋体" w:hAnsi="宋体" w:cs="宋体"/>
                <w:szCs w:val="21"/>
              </w:rPr>
            </w:pPr>
          </w:p>
        </w:tc>
        <w:tc>
          <w:tcPr>
            <w:tcW w:w="1842" w:type="dxa"/>
            <w:vAlign w:val="center"/>
          </w:tcPr>
          <w:p w:rsidR="00D8740A" w:rsidRDefault="00D8740A">
            <w:pPr>
              <w:spacing w:line="360" w:lineRule="auto"/>
              <w:rPr>
                <w:rFonts w:ascii="宋体" w:hAnsi="宋体" w:cs="宋体"/>
              </w:rPr>
            </w:pPr>
          </w:p>
        </w:tc>
        <w:tc>
          <w:tcPr>
            <w:tcW w:w="2552" w:type="dxa"/>
            <w:vAlign w:val="center"/>
          </w:tcPr>
          <w:p w:rsidR="00D8740A" w:rsidRDefault="00D8740A">
            <w:pPr>
              <w:spacing w:line="360" w:lineRule="auto"/>
              <w:rPr>
                <w:rFonts w:ascii="宋体" w:hAnsi="宋体" w:cs="宋体"/>
              </w:rPr>
            </w:pPr>
          </w:p>
        </w:tc>
      </w:tr>
    </w:tbl>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供应商名称：（盖章）</w:t>
      </w:r>
    </w:p>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说明：如果行数不够，请自行增加。</w:t>
      </w:r>
    </w:p>
    <w:p w:rsidR="00D8740A" w:rsidRDefault="003C7A56">
      <w:pPr>
        <w:widowControl/>
        <w:jc w:val="left"/>
        <w:rPr>
          <w:rFonts w:ascii="宋体" w:hAnsi="宋体" w:cs="宋体"/>
          <w:kern w:val="0"/>
          <w:szCs w:val="21"/>
          <w:lang w:val="zh-CN"/>
        </w:rPr>
      </w:pPr>
      <w:r>
        <w:rPr>
          <w:rFonts w:ascii="宋体" w:hAnsi="宋体" w:cs="宋体"/>
          <w:kern w:val="0"/>
          <w:szCs w:val="21"/>
          <w:lang w:val="zh-CN"/>
        </w:rPr>
        <w:br w:type="page"/>
      </w:r>
    </w:p>
    <w:p w:rsidR="00D8740A" w:rsidRDefault="003C7A56">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六、询价采购报价表格式</w:t>
      </w:r>
    </w:p>
    <w:p w:rsidR="00D8740A" w:rsidRDefault="003C7A56">
      <w:pPr>
        <w:jc w:val="center"/>
        <w:rPr>
          <w:rFonts w:ascii="宋体" w:hAnsi="宋体" w:cs="宋体"/>
          <w:kern w:val="0"/>
          <w:sz w:val="36"/>
          <w:szCs w:val="36"/>
          <w:lang w:val="zh-CN"/>
        </w:rPr>
      </w:pPr>
      <w:r>
        <w:rPr>
          <w:rFonts w:ascii="宋体" w:hAnsi="宋体" w:cs="宋体" w:hint="eastAsia"/>
          <w:kern w:val="0"/>
          <w:sz w:val="36"/>
          <w:szCs w:val="36"/>
          <w:lang w:val="zh-CN"/>
        </w:rPr>
        <w:t>询价采购报价表</w:t>
      </w:r>
    </w:p>
    <w:p w:rsidR="00D8740A" w:rsidRDefault="003C7A56">
      <w:pPr>
        <w:widowControl/>
        <w:adjustRightInd w:val="0"/>
        <w:spacing w:line="480" w:lineRule="auto"/>
        <w:jc w:val="left"/>
        <w:rPr>
          <w:rFonts w:ascii="宋体" w:hAnsi="宋体" w:cs="宋体"/>
          <w:color w:val="000000" w:themeColor="text1"/>
          <w:szCs w:val="21"/>
        </w:rPr>
      </w:pPr>
      <w:r>
        <w:rPr>
          <w:rFonts w:ascii="宋体" w:hAnsi="宋体" w:cs="宋体" w:hint="eastAsia"/>
          <w:color w:val="000000" w:themeColor="text1"/>
          <w:szCs w:val="21"/>
        </w:rPr>
        <w:t>项目名称：</w:t>
      </w:r>
      <w:r>
        <w:t>学院</w:t>
      </w:r>
      <w:r>
        <w:t>2025</w:t>
      </w:r>
      <w:r>
        <w:t>年报废资产回收拍卖</w:t>
      </w:r>
      <w:r>
        <w:rPr>
          <w:rFonts w:ascii="宋体" w:hAnsi="宋体" w:cs="宋体" w:hint="eastAsia"/>
          <w:color w:val="000000" w:themeColor="text1"/>
          <w:szCs w:val="21"/>
        </w:rPr>
        <w:t xml:space="preserve">                                                             </w:t>
      </w:r>
      <w:r>
        <w:rPr>
          <w:rFonts w:ascii="宋体" w:hAnsi="宋体" w:cs="宋体" w:hint="eastAsia"/>
          <w:color w:val="000000" w:themeColor="text1"/>
          <w:szCs w:val="21"/>
        </w:rPr>
        <w:t>项目编号：</w:t>
      </w:r>
      <w:r>
        <w:t>JSXY-2026-02</w:t>
      </w:r>
    </w:p>
    <w:tbl>
      <w:tblPr>
        <w:tblpPr w:leftFromText="180" w:rightFromText="180" w:vertAnchor="text" w:horzAnchor="page" w:tblpX="1538" w:tblpY="15"/>
        <w:tblOverlap w:val="never"/>
        <w:tblW w:w="8806" w:type="dxa"/>
        <w:shd w:val="clear" w:color="auto" w:fill="FFFFFF"/>
        <w:tblLayout w:type="fixed"/>
        <w:tblCellMar>
          <w:left w:w="0" w:type="dxa"/>
          <w:right w:w="0" w:type="dxa"/>
        </w:tblCellMar>
        <w:tblLook w:val="04A0" w:firstRow="1" w:lastRow="0" w:firstColumn="1" w:lastColumn="0" w:noHBand="0" w:noVBand="1"/>
      </w:tblPr>
      <w:tblGrid>
        <w:gridCol w:w="755"/>
        <w:gridCol w:w="2760"/>
        <w:gridCol w:w="3870"/>
        <w:gridCol w:w="1421"/>
      </w:tblGrid>
      <w:tr w:rsidR="00D8740A">
        <w:trPr>
          <w:trHeight w:val="628"/>
        </w:trPr>
        <w:tc>
          <w:tcPr>
            <w:tcW w:w="7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jc w:val="center"/>
              <w:rPr>
                <w:rFonts w:ascii="宋体" w:hAnsi="宋体" w:cs="宋体"/>
                <w:color w:val="000000" w:themeColor="text1"/>
                <w:szCs w:val="21"/>
              </w:rPr>
            </w:pPr>
            <w:r>
              <w:rPr>
                <w:rFonts w:ascii="宋体" w:hAnsi="宋体" w:cs="宋体" w:hint="eastAsia"/>
                <w:color w:val="000000" w:themeColor="text1"/>
                <w:szCs w:val="21"/>
              </w:rPr>
              <w:t>名称</w:t>
            </w:r>
          </w:p>
        </w:tc>
        <w:tc>
          <w:tcPr>
            <w:tcW w:w="3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jc w:val="center"/>
              <w:rPr>
                <w:rFonts w:ascii="宋体" w:hAnsi="宋体" w:cs="宋体"/>
                <w:color w:val="000000" w:themeColor="text1"/>
                <w:szCs w:val="21"/>
                <w:highlight w:val="yellow"/>
              </w:rPr>
            </w:pPr>
            <w:r>
              <w:rPr>
                <w:rFonts w:ascii="宋体" w:hAnsi="宋体" w:cs="宋体" w:hint="eastAsia"/>
                <w:color w:val="000000" w:themeColor="text1"/>
                <w:szCs w:val="21"/>
              </w:rPr>
              <w:t>报价（元）</w:t>
            </w:r>
          </w:p>
        </w:tc>
        <w:tc>
          <w:tcPr>
            <w:tcW w:w="14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jc w:val="center"/>
              <w:rPr>
                <w:rFonts w:ascii="宋体" w:hAnsi="宋体" w:cs="宋体"/>
                <w:color w:val="000000" w:themeColor="text1"/>
                <w:szCs w:val="21"/>
                <w:highlight w:val="yellow"/>
              </w:rPr>
            </w:pPr>
            <w:r>
              <w:rPr>
                <w:rFonts w:ascii="宋体" w:hAnsi="宋体" w:cs="宋体" w:hint="eastAsia"/>
                <w:color w:val="000000" w:themeColor="text1"/>
                <w:szCs w:val="21"/>
              </w:rPr>
              <w:t>备注</w:t>
            </w:r>
          </w:p>
        </w:tc>
      </w:tr>
      <w:tr w:rsidR="00D8740A">
        <w:trPr>
          <w:trHeight w:val="750"/>
        </w:trPr>
        <w:tc>
          <w:tcPr>
            <w:tcW w:w="7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jc w:val="center"/>
              <w:rPr>
                <w:rFonts w:ascii="宋体" w:hAnsi="宋体" w:cs="宋体"/>
                <w:color w:val="000000" w:themeColor="text1"/>
                <w:szCs w:val="21"/>
                <w:highlight w:val="yellow"/>
              </w:rPr>
            </w:pPr>
            <w:r>
              <w:rPr>
                <w:rFonts w:ascii="宋体" w:hAnsi="宋体" w:cs="宋体" w:hint="eastAsia"/>
                <w:color w:val="000000" w:themeColor="text1"/>
                <w:szCs w:val="21"/>
              </w:rPr>
              <w:t>1</w:t>
            </w:r>
          </w:p>
        </w:tc>
        <w:tc>
          <w:tcPr>
            <w:tcW w:w="2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jc w:val="center"/>
              <w:rPr>
                <w:rFonts w:ascii="宋体" w:hAnsi="宋体" w:cs="宋体"/>
                <w:color w:val="000000" w:themeColor="text1"/>
                <w:szCs w:val="21"/>
                <w:highlight w:val="yellow"/>
              </w:rPr>
            </w:pPr>
            <w:r>
              <w:rPr>
                <w:rFonts w:ascii="宋体" w:hAnsi="宋体" w:cs="宋体" w:hint="eastAsia"/>
                <w:szCs w:val="21"/>
              </w:rPr>
              <w:t>学院</w:t>
            </w:r>
            <w:r>
              <w:rPr>
                <w:rFonts w:ascii="宋体" w:hAnsi="宋体" w:cs="宋体" w:hint="eastAsia"/>
                <w:szCs w:val="21"/>
              </w:rPr>
              <w:t>2025</w:t>
            </w:r>
            <w:r>
              <w:rPr>
                <w:rFonts w:ascii="宋体" w:hAnsi="宋体" w:cs="宋体" w:hint="eastAsia"/>
                <w:szCs w:val="21"/>
              </w:rPr>
              <w:t>年报废资产回收拍卖</w:t>
            </w:r>
          </w:p>
        </w:tc>
        <w:tc>
          <w:tcPr>
            <w:tcW w:w="3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D8740A">
            <w:pPr>
              <w:pStyle w:val="a9"/>
              <w:spacing w:before="7"/>
              <w:rPr>
                <w:rFonts w:ascii="宋体" w:hAnsi="宋体" w:cs="宋体"/>
                <w:color w:val="000000" w:themeColor="text1"/>
                <w:szCs w:val="21"/>
                <w:highlight w:val="yellow"/>
              </w:rPr>
            </w:pPr>
          </w:p>
        </w:tc>
        <w:tc>
          <w:tcPr>
            <w:tcW w:w="14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D8740A">
            <w:pPr>
              <w:pStyle w:val="a9"/>
              <w:spacing w:before="7"/>
              <w:rPr>
                <w:rFonts w:ascii="宋体" w:hAnsi="宋体" w:cs="宋体"/>
                <w:color w:val="000000" w:themeColor="text1"/>
                <w:szCs w:val="21"/>
                <w:highlight w:val="yellow"/>
              </w:rPr>
            </w:pPr>
          </w:p>
        </w:tc>
      </w:tr>
      <w:tr w:rsidR="00D8740A">
        <w:trPr>
          <w:trHeight w:val="549"/>
        </w:trPr>
        <w:tc>
          <w:tcPr>
            <w:tcW w:w="351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rPr>
                <w:rFonts w:ascii="宋体" w:hAnsi="宋体" w:cs="宋体"/>
                <w:color w:val="000000" w:themeColor="text1"/>
                <w:szCs w:val="21"/>
              </w:rPr>
            </w:pPr>
            <w:r>
              <w:rPr>
                <w:rFonts w:ascii="宋体" w:hAnsi="宋体" w:cs="宋体" w:hint="eastAsia"/>
                <w:color w:val="000000" w:themeColor="text1"/>
                <w:szCs w:val="21"/>
              </w:rPr>
              <w:t>投标报价（人民币，大写）</w:t>
            </w:r>
          </w:p>
        </w:tc>
        <w:tc>
          <w:tcPr>
            <w:tcW w:w="3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ind w:left="420" w:hangingChars="200" w:hanging="420"/>
              <w:rPr>
                <w:rFonts w:ascii="宋体" w:hAnsi="宋体" w:cs="宋体"/>
                <w:color w:val="000000" w:themeColor="text1"/>
                <w:szCs w:val="21"/>
              </w:rPr>
            </w:pPr>
            <w:r>
              <w:rPr>
                <w:rFonts w:ascii="宋体" w:hAnsi="宋体" w:cs="宋体" w:hint="eastAsia"/>
                <w:color w:val="000000" w:themeColor="text1"/>
                <w:szCs w:val="21"/>
              </w:rPr>
              <w:t>大写：</w:t>
            </w:r>
            <w:r>
              <w:rPr>
                <w:rFonts w:ascii="宋体" w:hAnsi="宋体" w:cs="宋体" w:hint="eastAsia"/>
                <w:color w:val="000000" w:themeColor="text1"/>
                <w:szCs w:val="21"/>
              </w:rPr>
              <w:t xml:space="preserve">                     </w:t>
            </w:r>
          </w:p>
        </w:tc>
        <w:tc>
          <w:tcPr>
            <w:tcW w:w="14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D8740A">
            <w:pPr>
              <w:pStyle w:val="a9"/>
              <w:spacing w:before="7"/>
              <w:rPr>
                <w:rFonts w:ascii="宋体" w:hAnsi="宋体" w:cs="宋体"/>
                <w:color w:val="000000" w:themeColor="text1"/>
                <w:szCs w:val="21"/>
                <w:highlight w:val="yellow"/>
              </w:rPr>
            </w:pPr>
          </w:p>
        </w:tc>
      </w:tr>
      <w:tr w:rsidR="00D8740A">
        <w:trPr>
          <w:trHeight w:val="518"/>
        </w:trPr>
        <w:tc>
          <w:tcPr>
            <w:tcW w:w="351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rPr>
                <w:rFonts w:ascii="宋体" w:hAnsi="宋体" w:cs="宋体"/>
                <w:color w:val="000000" w:themeColor="text1"/>
                <w:szCs w:val="21"/>
              </w:rPr>
            </w:pPr>
            <w:r>
              <w:rPr>
                <w:rFonts w:ascii="宋体" w:hAnsi="宋体" w:cs="宋体" w:hint="eastAsia"/>
                <w:color w:val="000000" w:themeColor="text1"/>
                <w:szCs w:val="21"/>
              </w:rPr>
              <w:t>合同履行期限</w:t>
            </w:r>
          </w:p>
        </w:tc>
        <w:tc>
          <w:tcPr>
            <w:tcW w:w="529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40A" w:rsidRDefault="003C7A56">
            <w:pPr>
              <w:pStyle w:val="a9"/>
              <w:spacing w:before="7"/>
              <w:rPr>
                <w:rFonts w:ascii="宋体" w:hAnsi="宋体" w:cs="宋体"/>
                <w:color w:val="000000" w:themeColor="text1"/>
                <w:szCs w:val="21"/>
              </w:rPr>
            </w:pPr>
            <w:r>
              <w:rPr>
                <w:rFonts w:ascii="宋体" w:hAnsi="宋体" w:cs="宋体" w:hint="eastAsia"/>
                <w:color w:val="000000" w:themeColor="text1"/>
                <w:szCs w:val="21"/>
              </w:rPr>
              <w:t>成交人在接到南京技师学院通知</w:t>
            </w:r>
            <w:r>
              <w:rPr>
                <w:rFonts w:ascii="宋体" w:hAnsi="宋体" w:cs="宋体" w:hint="eastAsia"/>
                <w:color w:val="000000" w:themeColor="text1"/>
                <w:szCs w:val="21"/>
              </w:rPr>
              <w:t>5</w:t>
            </w:r>
            <w:r>
              <w:rPr>
                <w:rFonts w:ascii="宋体" w:hAnsi="宋体" w:cs="宋体" w:hint="eastAsia"/>
                <w:color w:val="000000" w:themeColor="text1"/>
                <w:szCs w:val="21"/>
              </w:rPr>
              <w:t>日内将资产清理完毕</w:t>
            </w:r>
          </w:p>
        </w:tc>
      </w:tr>
    </w:tbl>
    <w:p w:rsidR="00D8740A" w:rsidRDefault="00D8740A">
      <w:pPr>
        <w:pStyle w:val="a9"/>
        <w:spacing w:after="0"/>
      </w:pPr>
    </w:p>
    <w:p w:rsidR="00D8740A" w:rsidRDefault="00D8740A">
      <w:pPr>
        <w:widowControl/>
        <w:adjustRightInd w:val="0"/>
        <w:spacing w:line="360" w:lineRule="auto"/>
        <w:jc w:val="left"/>
        <w:rPr>
          <w:rFonts w:ascii="宋体" w:hAnsi="宋体" w:cs="宋体"/>
          <w:kern w:val="0"/>
          <w:szCs w:val="21"/>
          <w:lang w:val="zh-CN"/>
        </w:rPr>
      </w:pPr>
    </w:p>
    <w:p w:rsidR="00D8740A" w:rsidRDefault="00D8740A">
      <w:pPr>
        <w:widowControl/>
        <w:adjustRightInd w:val="0"/>
        <w:spacing w:line="360" w:lineRule="auto"/>
        <w:jc w:val="left"/>
        <w:rPr>
          <w:rFonts w:ascii="宋体" w:hAnsi="宋体" w:cs="宋体"/>
          <w:kern w:val="0"/>
          <w:szCs w:val="21"/>
          <w:lang w:val="zh-CN"/>
        </w:rPr>
      </w:pPr>
    </w:p>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供应商名称：（盖章）</w:t>
      </w:r>
    </w:p>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说明：</w:t>
      </w:r>
    </w:p>
    <w:p w:rsidR="00D8740A" w:rsidRDefault="003C7A56">
      <w:pPr>
        <w:widowControl/>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1.</w:t>
      </w:r>
      <w:r>
        <w:rPr>
          <w:rFonts w:ascii="宋体" w:hAnsi="宋体" w:cs="宋体" w:hint="eastAsia"/>
          <w:kern w:val="0"/>
          <w:szCs w:val="21"/>
          <w:lang w:val="zh-CN"/>
        </w:rPr>
        <w:t>如果行数不够，请自行增加。</w:t>
      </w:r>
    </w:p>
    <w:p w:rsidR="00D8740A" w:rsidRDefault="003C7A56">
      <w:pPr>
        <w:widowControl/>
        <w:adjustRightInd w:val="0"/>
        <w:spacing w:line="360" w:lineRule="auto"/>
        <w:jc w:val="left"/>
        <w:rPr>
          <w:rFonts w:ascii="宋体" w:hAnsi="宋体" w:cs="宋体"/>
          <w:b/>
          <w:bCs/>
          <w:kern w:val="0"/>
          <w:szCs w:val="21"/>
          <w:lang w:val="zh-CN"/>
        </w:rPr>
      </w:pPr>
      <w:r>
        <w:rPr>
          <w:rFonts w:ascii="宋体" w:hAnsi="宋体" w:cs="宋体" w:hint="eastAsia"/>
          <w:b/>
          <w:bCs/>
          <w:kern w:val="0"/>
          <w:szCs w:val="21"/>
        </w:rPr>
        <w:t>2.</w:t>
      </w:r>
      <w:r>
        <w:rPr>
          <w:rFonts w:ascii="宋体" w:hAnsi="宋体" w:cs="宋体" w:hint="eastAsia"/>
          <w:b/>
          <w:bCs/>
          <w:kern w:val="0"/>
          <w:szCs w:val="21"/>
          <w:lang w:val="zh-CN"/>
        </w:rPr>
        <w:t>各分包响应报价低于处置底价的为无效响应。</w:t>
      </w:r>
    </w:p>
    <w:p w:rsidR="00D8740A" w:rsidRDefault="003C7A56">
      <w:pPr>
        <w:widowControl/>
        <w:jc w:val="left"/>
        <w:rPr>
          <w:rFonts w:ascii="宋体" w:hAnsi="宋体" w:cs="宋体"/>
          <w:b/>
          <w:kern w:val="0"/>
          <w:szCs w:val="21"/>
          <w:lang w:val="zh-CN"/>
        </w:rPr>
      </w:pPr>
      <w:r>
        <w:rPr>
          <w:rFonts w:ascii="宋体" w:hAnsi="宋体" w:cs="宋体" w:hint="eastAsia"/>
          <w:b/>
          <w:kern w:val="0"/>
          <w:szCs w:val="21"/>
        </w:rPr>
        <w:t>3.</w:t>
      </w:r>
      <w:r>
        <w:rPr>
          <w:rFonts w:ascii="宋体" w:hAnsi="宋体" w:cs="宋体" w:hint="eastAsia"/>
          <w:b/>
          <w:kern w:val="0"/>
          <w:szCs w:val="21"/>
        </w:rPr>
        <w:t>各供应商</w:t>
      </w:r>
      <w:r>
        <w:rPr>
          <w:rFonts w:ascii="宋体" w:hAnsi="宋体" w:hint="eastAsia"/>
          <w:b/>
          <w:bCs/>
          <w:kern w:val="0"/>
          <w:szCs w:val="21"/>
        </w:rPr>
        <w:t>根据所投分包填写，未参与的分包可不填写或打“</w:t>
      </w:r>
      <w:r>
        <w:rPr>
          <w:rFonts w:ascii="宋体" w:hAnsi="宋体" w:hint="eastAsia"/>
          <w:b/>
          <w:bCs/>
          <w:kern w:val="0"/>
          <w:szCs w:val="21"/>
        </w:rPr>
        <w:t>/</w:t>
      </w:r>
      <w:r>
        <w:rPr>
          <w:rFonts w:ascii="宋体" w:hAnsi="宋体" w:hint="eastAsia"/>
          <w:b/>
          <w:bCs/>
          <w:kern w:val="0"/>
          <w:szCs w:val="21"/>
        </w:rPr>
        <w:t>”。</w:t>
      </w:r>
      <w:r>
        <w:rPr>
          <w:rFonts w:ascii="宋体" w:hAnsi="宋体" w:cs="宋体"/>
          <w:b/>
          <w:kern w:val="0"/>
          <w:szCs w:val="21"/>
          <w:lang w:val="zh-CN"/>
        </w:rPr>
        <w:br w:type="page"/>
      </w:r>
    </w:p>
    <w:p w:rsidR="00D8740A" w:rsidRDefault="003C7A56">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七、投标需要的其他证明文件及材料</w:t>
      </w:r>
    </w:p>
    <w:p w:rsidR="00D8740A" w:rsidRDefault="00D8740A">
      <w:pPr>
        <w:spacing w:line="240" w:lineRule="atLeast"/>
        <w:rPr>
          <w:rFonts w:ascii="宋体" w:hAnsi="宋体" w:cs="宋体"/>
          <w:b/>
          <w:sz w:val="24"/>
        </w:rPr>
      </w:pPr>
    </w:p>
    <w:p w:rsidR="00D8740A" w:rsidRDefault="003C7A56">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D8740A" w:rsidRDefault="003C7A56">
      <w:pPr>
        <w:pStyle w:val="2"/>
        <w:spacing w:line="400" w:lineRule="exact"/>
        <w:rPr>
          <w:rFonts w:ascii="方正仿宋_GBK" w:eastAsia="方正仿宋_GBK"/>
          <w:sz w:val="24"/>
          <w:szCs w:val="24"/>
        </w:rPr>
      </w:pPr>
      <w:bookmarkStart w:id="14"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4"/>
    <w:p w:rsidR="00D8740A" w:rsidRDefault="003C7A56">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D8740A" w:rsidRDefault="003C7A56">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w:t>
      </w:r>
      <w:r>
        <w:rPr>
          <w:rFonts w:ascii="宋体" w:hAnsi="宋体" w:cs="Arial" w:hint="eastAsia"/>
          <w:color w:val="000000" w:themeColor="text1"/>
          <w:kern w:val="0"/>
          <w:sz w:val="24"/>
          <w:u w:val="single"/>
        </w:rPr>
        <w:t>南京技师学院</w:t>
      </w:r>
      <w:r>
        <w:rPr>
          <w:rFonts w:ascii="宋体" w:hAnsi="宋体" w:cs="Arial" w:hint="eastAsia"/>
          <w:color w:val="000000" w:themeColor="text1"/>
          <w:kern w:val="0"/>
          <w:sz w:val="24"/>
          <w:u w:val="single"/>
        </w:rPr>
        <w:t xml:space="preserve">  </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w:t>
      </w:r>
      <w:r>
        <w:rPr>
          <w:rFonts w:ascii="宋体" w:hAnsi="宋体" w:cs="宋体" w:hint="eastAsia"/>
          <w:sz w:val="24"/>
          <w:u w:val="single"/>
        </w:rPr>
        <w:t>供应商名称）</w:t>
      </w:r>
      <w:r>
        <w:rPr>
          <w:rFonts w:ascii="宋体" w:hAnsi="宋体" w:cs="宋体" w:hint="eastAsia"/>
          <w:sz w:val="24"/>
        </w:rPr>
        <w:t>郑重</w:t>
      </w:r>
      <w:r>
        <w:rPr>
          <w:rFonts w:ascii="宋体" w:hAnsi="宋体" w:hint="eastAsia"/>
          <w:color w:val="000000" w:themeColor="text1"/>
          <w:sz w:val="24"/>
        </w:rPr>
        <w:t>承诺：</w:t>
      </w:r>
    </w:p>
    <w:p w:rsidR="00D8740A" w:rsidRDefault="003C7A56">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r>
        <w:rPr>
          <w:rFonts w:ascii="宋体" w:hAnsi="宋体" w:cs="宋体" w:hint="eastAsia"/>
          <w:sz w:val="24"/>
        </w:rPr>
        <w:t>:</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D8740A" w:rsidRDefault="003C7A56">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D8740A" w:rsidRDefault="003C7A56">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D8740A" w:rsidRDefault="00D8740A">
      <w:pPr>
        <w:widowControl/>
        <w:spacing w:before="100" w:beforeAutospacing="1" w:after="100" w:afterAutospacing="1"/>
        <w:jc w:val="left"/>
        <w:rPr>
          <w:rFonts w:ascii="宋体" w:hAnsi="宋体"/>
          <w:b/>
          <w:color w:val="000000" w:themeColor="text1"/>
          <w:sz w:val="24"/>
        </w:rPr>
      </w:pPr>
    </w:p>
    <w:p w:rsidR="00D8740A" w:rsidRDefault="003C7A56">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D8740A" w:rsidRDefault="003C7A56">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D8740A" w:rsidRDefault="003C7A56">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日期：</w:t>
      </w:r>
      <w:r>
        <w:rPr>
          <w:rFonts w:ascii="宋体" w:hAnsi="宋体"/>
          <w:color w:val="000000" w:themeColor="text1"/>
          <w:sz w:val="24"/>
        </w:rPr>
        <w:t xml:space="preserve">    </w:t>
      </w:r>
      <w:r>
        <w:rPr>
          <w:rFonts w:ascii="宋体" w:hAnsi="宋体"/>
          <w:color w:val="000000" w:themeColor="text1"/>
          <w:sz w:val="24"/>
        </w:rPr>
        <w:t>年</w:t>
      </w:r>
      <w:r>
        <w:rPr>
          <w:rFonts w:ascii="宋体" w:hAnsi="宋体"/>
          <w:color w:val="000000" w:themeColor="text1"/>
          <w:sz w:val="24"/>
        </w:rPr>
        <w:t xml:space="preserve">   </w:t>
      </w:r>
      <w:r>
        <w:rPr>
          <w:rFonts w:ascii="宋体" w:hAnsi="宋体"/>
          <w:color w:val="000000" w:themeColor="text1"/>
          <w:sz w:val="24"/>
        </w:rPr>
        <w:t>月</w:t>
      </w:r>
      <w:r>
        <w:rPr>
          <w:rFonts w:ascii="宋体" w:hAnsi="宋体"/>
          <w:color w:val="000000" w:themeColor="text1"/>
          <w:sz w:val="24"/>
        </w:rPr>
        <w:t xml:space="preserve">  </w:t>
      </w:r>
      <w:r>
        <w:rPr>
          <w:rFonts w:ascii="宋体" w:hAnsi="宋体"/>
          <w:color w:val="000000" w:themeColor="text1"/>
          <w:sz w:val="24"/>
        </w:rPr>
        <w:t>日</w:t>
      </w:r>
      <w:r>
        <w:rPr>
          <w:rFonts w:ascii="宋体" w:hAnsi="宋体"/>
          <w:color w:val="000000" w:themeColor="text1"/>
          <w:sz w:val="24"/>
        </w:rPr>
        <w:t xml:space="preserve"> </w:t>
      </w:r>
    </w:p>
    <w:p w:rsidR="00D8740A" w:rsidRDefault="00D8740A">
      <w:pPr>
        <w:autoSpaceDE w:val="0"/>
        <w:autoSpaceDN w:val="0"/>
        <w:adjustRightInd w:val="0"/>
        <w:rPr>
          <w:b/>
          <w:color w:val="000000" w:themeColor="text1"/>
          <w:sz w:val="24"/>
        </w:rPr>
      </w:pPr>
    </w:p>
    <w:p w:rsidR="00D8740A" w:rsidRDefault="00D8740A">
      <w:pPr>
        <w:spacing w:line="360" w:lineRule="auto"/>
        <w:contextualSpacing/>
        <w:rPr>
          <w:b/>
          <w:color w:val="000000" w:themeColor="text1"/>
          <w:sz w:val="24"/>
        </w:rPr>
      </w:pPr>
    </w:p>
    <w:p w:rsidR="00D8740A" w:rsidRDefault="00D8740A">
      <w:pPr>
        <w:spacing w:line="360" w:lineRule="auto"/>
        <w:contextualSpacing/>
        <w:rPr>
          <w:b/>
          <w:color w:val="000000" w:themeColor="text1"/>
          <w:sz w:val="24"/>
        </w:rPr>
      </w:pPr>
    </w:p>
    <w:p w:rsidR="00D8740A" w:rsidRDefault="00D8740A">
      <w:pPr>
        <w:spacing w:line="360" w:lineRule="auto"/>
        <w:contextualSpacing/>
        <w:rPr>
          <w:b/>
          <w:color w:val="000000" w:themeColor="text1"/>
          <w:sz w:val="24"/>
        </w:rPr>
      </w:pPr>
    </w:p>
    <w:p w:rsidR="00D8740A" w:rsidRDefault="00D8740A">
      <w:pPr>
        <w:spacing w:line="360" w:lineRule="auto"/>
        <w:contextualSpacing/>
        <w:rPr>
          <w:b/>
          <w:color w:val="000000" w:themeColor="text1"/>
          <w:sz w:val="24"/>
        </w:rPr>
      </w:pPr>
    </w:p>
    <w:p w:rsidR="00D8740A" w:rsidRDefault="00D8740A">
      <w:pPr>
        <w:spacing w:line="360" w:lineRule="auto"/>
        <w:contextualSpacing/>
        <w:rPr>
          <w:b/>
          <w:color w:val="000000" w:themeColor="text1"/>
          <w:sz w:val="24"/>
        </w:rPr>
      </w:pPr>
    </w:p>
    <w:sectPr w:rsidR="00D8740A">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56" w:rsidRDefault="003C7A56">
      <w:r>
        <w:separator/>
      </w:r>
    </w:p>
  </w:endnote>
  <w:endnote w:type="continuationSeparator" w:id="0">
    <w:p w:rsidR="003C7A56" w:rsidRDefault="003C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default"/>
    <w:sig w:usb0="A00006FF" w:usb1="4000205B" w:usb2="00000010" w:usb3="00000000" w:csb0="2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文鼎CS中宋">
    <w:altName w:val="宋体"/>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D8740A" w:rsidRDefault="003C7A56">
        <w:pPr>
          <w:pStyle w:val="af0"/>
          <w:jc w:val="center"/>
        </w:pPr>
        <w:r>
          <w:fldChar w:fldCharType="begin"/>
        </w:r>
        <w:r>
          <w:instrText xml:space="preserve"> PAGE   \* MERGEFORMAT </w:instrText>
        </w:r>
        <w:r>
          <w:fldChar w:fldCharType="separate"/>
        </w:r>
        <w:r w:rsidR="00D0459E" w:rsidRPr="00D0459E">
          <w:rPr>
            <w:noProof/>
            <w:lang w:val="zh-CN"/>
          </w:rPr>
          <w:t>21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56" w:rsidRDefault="003C7A56">
      <w:r>
        <w:separator/>
      </w:r>
    </w:p>
  </w:footnote>
  <w:footnote w:type="continuationSeparator" w:id="0">
    <w:p w:rsidR="003C7A56" w:rsidRDefault="003C7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6"/>
    <w:rsid w:val="000009FD"/>
    <w:rsid w:val="0000110F"/>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C7DC4"/>
    <w:rsid w:val="000D6079"/>
    <w:rsid w:val="000E186A"/>
    <w:rsid w:val="000E36E2"/>
    <w:rsid w:val="000E4BA7"/>
    <w:rsid w:val="000F5E3B"/>
    <w:rsid w:val="000F7914"/>
    <w:rsid w:val="000F7F88"/>
    <w:rsid w:val="001046B4"/>
    <w:rsid w:val="00106374"/>
    <w:rsid w:val="001065EE"/>
    <w:rsid w:val="00112D2C"/>
    <w:rsid w:val="00117750"/>
    <w:rsid w:val="00117F4A"/>
    <w:rsid w:val="001202C5"/>
    <w:rsid w:val="00122CAD"/>
    <w:rsid w:val="001279A2"/>
    <w:rsid w:val="00130498"/>
    <w:rsid w:val="00130CC7"/>
    <w:rsid w:val="00134359"/>
    <w:rsid w:val="001353D1"/>
    <w:rsid w:val="00135494"/>
    <w:rsid w:val="001458FE"/>
    <w:rsid w:val="00146C60"/>
    <w:rsid w:val="00150F4A"/>
    <w:rsid w:val="00155A0D"/>
    <w:rsid w:val="001660F9"/>
    <w:rsid w:val="001753AB"/>
    <w:rsid w:val="00185444"/>
    <w:rsid w:val="00186714"/>
    <w:rsid w:val="0019412C"/>
    <w:rsid w:val="00195BC1"/>
    <w:rsid w:val="001963D4"/>
    <w:rsid w:val="001A535C"/>
    <w:rsid w:val="001B073C"/>
    <w:rsid w:val="001B558C"/>
    <w:rsid w:val="001B5707"/>
    <w:rsid w:val="001B7D84"/>
    <w:rsid w:val="001C09A5"/>
    <w:rsid w:val="001C7A18"/>
    <w:rsid w:val="001D257D"/>
    <w:rsid w:val="001E0162"/>
    <w:rsid w:val="001E1CC7"/>
    <w:rsid w:val="001E42FC"/>
    <w:rsid w:val="001F1323"/>
    <w:rsid w:val="001F29FF"/>
    <w:rsid w:val="001F32D9"/>
    <w:rsid w:val="001F5ED0"/>
    <w:rsid w:val="00206B40"/>
    <w:rsid w:val="00206ED5"/>
    <w:rsid w:val="0021213D"/>
    <w:rsid w:val="00213F3D"/>
    <w:rsid w:val="0022160E"/>
    <w:rsid w:val="002249AD"/>
    <w:rsid w:val="0022530F"/>
    <w:rsid w:val="00232D5A"/>
    <w:rsid w:val="002367E8"/>
    <w:rsid w:val="00240676"/>
    <w:rsid w:val="00252BD6"/>
    <w:rsid w:val="002541F1"/>
    <w:rsid w:val="0026048F"/>
    <w:rsid w:val="002606EE"/>
    <w:rsid w:val="00260E3E"/>
    <w:rsid w:val="002615EB"/>
    <w:rsid w:val="00263A0B"/>
    <w:rsid w:val="0026507B"/>
    <w:rsid w:val="00267277"/>
    <w:rsid w:val="002678C2"/>
    <w:rsid w:val="002710EF"/>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237"/>
    <w:rsid w:val="0033142E"/>
    <w:rsid w:val="00334F31"/>
    <w:rsid w:val="003351BB"/>
    <w:rsid w:val="00350B16"/>
    <w:rsid w:val="003537AF"/>
    <w:rsid w:val="003569BE"/>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C7A56"/>
    <w:rsid w:val="003D2DCE"/>
    <w:rsid w:val="003D3F85"/>
    <w:rsid w:val="003D6CFA"/>
    <w:rsid w:val="003F5E94"/>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0006"/>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6AE"/>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B2846"/>
    <w:rsid w:val="006C1430"/>
    <w:rsid w:val="006C729F"/>
    <w:rsid w:val="006D0BC1"/>
    <w:rsid w:val="006D24A5"/>
    <w:rsid w:val="006D32A0"/>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26D2D"/>
    <w:rsid w:val="008331E3"/>
    <w:rsid w:val="008336D7"/>
    <w:rsid w:val="00834EB5"/>
    <w:rsid w:val="00836C93"/>
    <w:rsid w:val="00836F73"/>
    <w:rsid w:val="008379E7"/>
    <w:rsid w:val="00845BA0"/>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2BBE"/>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1B59"/>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AF5C85"/>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5E10"/>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12C"/>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2671"/>
    <w:rsid w:val="00C63F53"/>
    <w:rsid w:val="00C644D1"/>
    <w:rsid w:val="00C6776A"/>
    <w:rsid w:val="00C753D2"/>
    <w:rsid w:val="00C76FD4"/>
    <w:rsid w:val="00C770AC"/>
    <w:rsid w:val="00C805B2"/>
    <w:rsid w:val="00C819CC"/>
    <w:rsid w:val="00C84CAC"/>
    <w:rsid w:val="00C9001D"/>
    <w:rsid w:val="00C90BD4"/>
    <w:rsid w:val="00C93B75"/>
    <w:rsid w:val="00CB19A1"/>
    <w:rsid w:val="00CB2DE4"/>
    <w:rsid w:val="00CB4DB8"/>
    <w:rsid w:val="00CB5587"/>
    <w:rsid w:val="00CB64DF"/>
    <w:rsid w:val="00CC029E"/>
    <w:rsid w:val="00CC0CD8"/>
    <w:rsid w:val="00CC4ADE"/>
    <w:rsid w:val="00CD0752"/>
    <w:rsid w:val="00CD46DF"/>
    <w:rsid w:val="00CD5960"/>
    <w:rsid w:val="00CE0E9C"/>
    <w:rsid w:val="00CE1EEB"/>
    <w:rsid w:val="00CE212E"/>
    <w:rsid w:val="00CE2E73"/>
    <w:rsid w:val="00CE358C"/>
    <w:rsid w:val="00CE5749"/>
    <w:rsid w:val="00CF00D2"/>
    <w:rsid w:val="00CF220F"/>
    <w:rsid w:val="00CF38D2"/>
    <w:rsid w:val="00D02C54"/>
    <w:rsid w:val="00D03B15"/>
    <w:rsid w:val="00D0459E"/>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4667"/>
    <w:rsid w:val="00D66EA7"/>
    <w:rsid w:val="00D7023F"/>
    <w:rsid w:val="00D7121B"/>
    <w:rsid w:val="00D72135"/>
    <w:rsid w:val="00D73130"/>
    <w:rsid w:val="00D81170"/>
    <w:rsid w:val="00D84145"/>
    <w:rsid w:val="00D84464"/>
    <w:rsid w:val="00D846A2"/>
    <w:rsid w:val="00D8740A"/>
    <w:rsid w:val="00D900F6"/>
    <w:rsid w:val="00D91E9B"/>
    <w:rsid w:val="00D96566"/>
    <w:rsid w:val="00D966AB"/>
    <w:rsid w:val="00DA19E6"/>
    <w:rsid w:val="00DA3A22"/>
    <w:rsid w:val="00DA3E79"/>
    <w:rsid w:val="00DA443B"/>
    <w:rsid w:val="00DB6428"/>
    <w:rsid w:val="00DC3B4C"/>
    <w:rsid w:val="00DC60B9"/>
    <w:rsid w:val="00DC7E06"/>
    <w:rsid w:val="00DC7ED6"/>
    <w:rsid w:val="00DD6B32"/>
    <w:rsid w:val="00DE161F"/>
    <w:rsid w:val="00DE7372"/>
    <w:rsid w:val="00DF0354"/>
    <w:rsid w:val="00DF1346"/>
    <w:rsid w:val="00DF30B2"/>
    <w:rsid w:val="00DF362C"/>
    <w:rsid w:val="00E01BF2"/>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BC5"/>
    <w:rsid w:val="00F44C01"/>
    <w:rsid w:val="00F457C1"/>
    <w:rsid w:val="00F51768"/>
    <w:rsid w:val="00F615F6"/>
    <w:rsid w:val="00F6765B"/>
    <w:rsid w:val="00F75844"/>
    <w:rsid w:val="00F76E7F"/>
    <w:rsid w:val="00F932AD"/>
    <w:rsid w:val="00FA3038"/>
    <w:rsid w:val="00FA6AF9"/>
    <w:rsid w:val="00FA6C1C"/>
    <w:rsid w:val="00FB096D"/>
    <w:rsid w:val="00FB627B"/>
    <w:rsid w:val="00FC405A"/>
    <w:rsid w:val="00FC4BC4"/>
    <w:rsid w:val="00FC5B5F"/>
    <w:rsid w:val="00FC77A9"/>
    <w:rsid w:val="00FD118A"/>
    <w:rsid w:val="00FD4F90"/>
    <w:rsid w:val="00FD6C0F"/>
    <w:rsid w:val="00FE0577"/>
    <w:rsid w:val="00FE475B"/>
    <w:rsid w:val="00FE5223"/>
    <w:rsid w:val="00FE6D7D"/>
    <w:rsid w:val="00FE6E18"/>
    <w:rsid w:val="00FE7BE3"/>
    <w:rsid w:val="00FF080A"/>
    <w:rsid w:val="029E3BD1"/>
    <w:rsid w:val="03273427"/>
    <w:rsid w:val="04947D2E"/>
    <w:rsid w:val="053151D2"/>
    <w:rsid w:val="096503C4"/>
    <w:rsid w:val="096B7B01"/>
    <w:rsid w:val="0E447FE9"/>
    <w:rsid w:val="0E551048"/>
    <w:rsid w:val="124C253A"/>
    <w:rsid w:val="14AB2F3F"/>
    <w:rsid w:val="188012A6"/>
    <w:rsid w:val="196B50D9"/>
    <w:rsid w:val="19A2010A"/>
    <w:rsid w:val="27426E36"/>
    <w:rsid w:val="29FE2641"/>
    <w:rsid w:val="2D0D0FE4"/>
    <w:rsid w:val="31546470"/>
    <w:rsid w:val="31810591"/>
    <w:rsid w:val="31D01D5E"/>
    <w:rsid w:val="361F7771"/>
    <w:rsid w:val="39115042"/>
    <w:rsid w:val="399E64A8"/>
    <w:rsid w:val="3D495EDB"/>
    <w:rsid w:val="3D8C6DC8"/>
    <w:rsid w:val="42705990"/>
    <w:rsid w:val="43F11C5E"/>
    <w:rsid w:val="45163443"/>
    <w:rsid w:val="57AF3336"/>
    <w:rsid w:val="57F9135B"/>
    <w:rsid w:val="584229C3"/>
    <w:rsid w:val="5F6E0C7F"/>
    <w:rsid w:val="65595A91"/>
    <w:rsid w:val="67206889"/>
    <w:rsid w:val="6D354759"/>
    <w:rsid w:val="6F0A2A80"/>
    <w:rsid w:val="7613495F"/>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13E002-789E-4977-9AC1-0EA4530A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1776</Words>
  <Characters>10124</Characters>
  <Application>Microsoft Office Word</Application>
  <DocSecurity>0</DocSecurity>
  <Lines>84</Lines>
  <Paragraphs>23</Paragraphs>
  <ScaleCrop>false</ScaleCrop>
  <Company>China</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8</cp:revision>
  <cp:lastPrinted>2020-08-28T06:58:00Z</cp:lastPrinted>
  <dcterms:created xsi:type="dcterms:W3CDTF">2026-04-22T00:59:00Z</dcterms:created>
  <dcterms:modified xsi:type="dcterms:W3CDTF">2026-05-12T05:47:00Z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eyJoZGlkIjoiZjMzOGYxMTJkOWZmMmUwN2VmYjc2MmM0NGExOGQwYjYiLCJ1c2VySWQiOiI0MzQ5NzM3MDIifQ==</vt:lpwstr>
  </property>
  <property fmtid="{D5CDD505-2E9C-101B-9397-08002B2CF9AE}" pid="4" name="ICV">
    <vt:lpwstr>2A91A2C2E35C42A6B2B37303E25FF798_12</vt:lpwstr>
  </property>
</Properties>
</file>